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1B7" w:rsidRDefault="009841B7" w:rsidP="009841B7">
      <w:pPr>
        <w:spacing w:after="0" w:line="240" w:lineRule="auto"/>
        <w:rPr>
          <w:b/>
          <w:bCs/>
          <w:sz w:val="36"/>
          <w:szCs w:val="36"/>
          <w:u w:val="single"/>
          <w:lang w:val="en-GB"/>
        </w:rPr>
      </w:pPr>
      <w:r>
        <w:rPr>
          <w:b/>
          <w:bCs/>
          <w:noProof/>
          <w:sz w:val="36"/>
          <w:szCs w:val="36"/>
          <w:u w:val="single"/>
          <w:lang w:val="en-US"/>
        </w:rPr>
        <w:drawing>
          <wp:inline distT="0" distB="0" distL="0" distR="0" wp14:anchorId="2CC46E0E" wp14:editId="0B8353CA">
            <wp:extent cx="7314565" cy="1685925"/>
            <wp:effectExtent l="0" t="0" r="63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4565" cy="16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68B9" w:rsidRDefault="00A45502" w:rsidP="003114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A2165F">
        <w:rPr>
          <w:rFonts w:ascii="Times New Roman" w:hAnsi="Times New Roman" w:cs="Times New Roman"/>
          <w:b/>
          <w:bCs/>
          <w:sz w:val="24"/>
          <w:szCs w:val="24"/>
          <w:lang w:val="en-GB"/>
        </w:rPr>
        <w:t>MATATIELE LOCAL MUNICIPALITY</w:t>
      </w:r>
    </w:p>
    <w:p w:rsidR="00C95141" w:rsidRPr="00A45502" w:rsidRDefault="00D26F9C" w:rsidP="00A455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REQUEST FOR QUOTATIONS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3135"/>
        <w:gridCol w:w="25"/>
        <w:gridCol w:w="3045"/>
        <w:gridCol w:w="2146"/>
        <w:gridCol w:w="2389"/>
      </w:tblGrid>
      <w:tr w:rsidR="00A45502" w:rsidRPr="0089652C" w:rsidTr="00131CA1">
        <w:trPr>
          <w:trHeight w:val="234"/>
        </w:trPr>
        <w:tc>
          <w:tcPr>
            <w:tcW w:w="3135" w:type="dxa"/>
          </w:tcPr>
          <w:p w:rsidR="00A45502" w:rsidRPr="0089652C" w:rsidRDefault="00A45502" w:rsidP="00C95141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 xml:space="preserve">ADVERTISED ON: </w:t>
            </w:r>
          </w:p>
        </w:tc>
        <w:tc>
          <w:tcPr>
            <w:tcW w:w="7605" w:type="dxa"/>
            <w:gridSpan w:val="4"/>
          </w:tcPr>
          <w:p w:rsidR="00A45502" w:rsidRPr="0089652C" w:rsidRDefault="00A45502" w:rsidP="00D26F9C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MUNICIPAL NOTICE BOARD, MUNICIPAL WEBSITE</w:t>
            </w:r>
          </w:p>
        </w:tc>
      </w:tr>
      <w:tr w:rsidR="00B0417E" w:rsidRPr="0089652C" w:rsidTr="00D26F9C">
        <w:trPr>
          <w:trHeight w:val="503"/>
        </w:trPr>
        <w:tc>
          <w:tcPr>
            <w:tcW w:w="6205" w:type="dxa"/>
            <w:gridSpan w:val="3"/>
            <w:tcBorders>
              <w:bottom w:val="single" w:sz="4" w:space="0" w:color="auto"/>
            </w:tcBorders>
          </w:tcPr>
          <w:p w:rsidR="00B0417E" w:rsidRPr="0089652C" w:rsidRDefault="00B0417E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TENDER DESCRIPTION</w:t>
            </w:r>
          </w:p>
        </w:tc>
        <w:tc>
          <w:tcPr>
            <w:tcW w:w="4535" w:type="dxa"/>
            <w:gridSpan w:val="2"/>
          </w:tcPr>
          <w:p w:rsidR="00B0417E" w:rsidRPr="0089652C" w:rsidRDefault="00B0417E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BID NO.</w:t>
            </w:r>
          </w:p>
          <w:p w:rsidR="00B0417E" w:rsidRPr="0089652C" w:rsidRDefault="00B0417E" w:rsidP="001B7CEF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</w:tr>
      <w:tr w:rsidR="00492983" w:rsidRPr="0089652C" w:rsidTr="00D26F9C">
        <w:trPr>
          <w:trHeight w:val="507"/>
        </w:trPr>
        <w:tc>
          <w:tcPr>
            <w:tcW w:w="6205" w:type="dxa"/>
            <w:gridSpan w:val="3"/>
          </w:tcPr>
          <w:p w:rsidR="00492983" w:rsidRPr="00A320DA" w:rsidRDefault="00A320DA" w:rsidP="004929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A320DA">
              <w:rPr>
                <w:rFonts w:ascii="Times New Roman" w:hAnsi="Times New Roman" w:cs="Times New Roman"/>
                <w:b/>
              </w:rPr>
              <w:t>SUPPLY, DELIVER AND INSTALL SOCCER AND NETBALL GALAVANISED STEEL GOAL POSTS.</w:t>
            </w:r>
          </w:p>
        </w:tc>
        <w:tc>
          <w:tcPr>
            <w:tcW w:w="4535" w:type="dxa"/>
            <w:gridSpan w:val="2"/>
          </w:tcPr>
          <w:p w:rsidR="00492983" w:rsidRPr="0089652C" w:rsidRDefault="00D26F9C" w:rsidP="00492983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2023/2024-</w:t>
            </w:r>
            <w:r w:rsidR="00A320DA">
              <w:rPr>
                <w:rFonts w:ascii="Times New Roman" w:hAnsi="Times New Roman" w:cs="Times New Roman"/>
                <w:b/>
                <w:bCs/>
                <w:lang w:val="en-GB"/>
              </w:rPr>
              <w:t>100</w:t>
            </w:r>
          </w:p>
        </w:tc>
      </w:tr>
      <w:tr w:rsidR="0089652C" w:rsidRPr="0089652C" w:rsidTr="00D26F9C">
        <w:trPr>
          <w:trHeight w:val="258"/>
        </w:trPr>
        <w:tc>
          <w:tcPr>
            <w:tcW w:w="3160" w:type="dxa"/>
            <w:gridSpan w:val="2"/>
          </w:tcPr>
          <w:p w:rsidR="007C5BD9" w:rsidRPr="0089652C" w:rsidRDefault="007C5BD9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PUBLISHED DATE:</w:t>
            </w:r>
          </w:p>
        </w:tc>
        <w:tc>
          <w:tcPr>
            <w:tcW w:w="3045" w:type="dxa"/>
          </w:tcPr>
          <w:p w:rsidR="007C5BD9" w:rsidRPr="0089652C" w:rsidRDefault="00D26F9C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1</w:t>
            </w:r>
            <w:r w:rsidR="00A320DA">
              <w:rPr>
                <w:rFonts w:ascii="Times New Roman" w:hAnsi="Times New Roman" w:cs="Times New Roman"/>
                <w:b/>
                <w:bCs/>
                <w:lang w:val="en-GB"/>
              </w:rPr>
              <w:t>2/10</w:t>
            </w:r>
            <w:r w:rsidR="007C5BD9" w:rsidRPr="0089652C">
              <w:rPr>
                <w:rFonts w:ascii="Times New Roman" w:hAnsi="Times New Roman" w:cs="Times New Roman"/>
                <w:b/>
                <w:bCs/>
                <w:lang w:val="en-GB"/>
              </w:rPr>
              <w:t>/2023</w:t>
            </w:r>
          </w:p>
        </w:tc>
        <w:tc>
          <w:tcPr>
            <w:tcW w:w="2146" w:type="dxa"/>
          </w:tcPr>
          <w:p w:rsidR="007C5BD9" w:rsidRPr="0089652C" w:rsidRDefault="007C5BD9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CLOSING DATE:</w:t>
            </w:r>
          </w:p>
        </w:tc>
        <w:tc>
          <w:tcPr>
            <w:tcW w:w="2389" w:type="dxa"/>
          </w:tcPr>
          <w:p w:rsidR="00EC636A" w:rsidRPr="0089652C" w:rsidRDefault="00D26F9C" w:rsidP="00B0417E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2</w:t>
            </w:r>
            <w:r w:rsidR="00A320DA">
              <w:rPr>
                <w:rFonts w:ascii="Times New Roman" w:hAnsi="Times New Roman" w:cs="Times New Roman"/>
                <w:b/>
                <w:bCs/>
                <w:lang w:val="en-GB"/>
              </w:rPr>
              <w:t>0</w:t>
            </w:r>
            <w:r w:rsidR="007C5BD9" w:rsidRPr="0089652C">
              <w:rPr>
                <w:rFonts w:ascii="Times New Roman" w:hAnsi="Times New Roman" w:cs="Times New Roman"/>
                <w:b/>
                <w:bCs/>
                <w:lang w:val="en-GB"/>
              </w:rPr>
              <w:t>/</w:t>
            </w:r>
            <w:r w:rsidR="00A320DA">
              <w:rPr>
                <w:rFonts w:ascii="Times New Roman" w:hAnsi="Times New Roman" w:cs="Times New Roman"/>
                <w:b/>
                <w:bCs/>
                <w:lang w:val="en-GB"/>
              </w:rPr>
              <w:t>1</w:t>
            </w:r>
            <w:r w:rsidR="007C5BD9" w:rsidRPr="0089652C">
              <w:rPr>
                <w:rFonts w:ascii="Times New Roman" w:hAnsi="Times New Roman" w:cs="Times New Roman"/>
                <w:b/>
                <w:bCs/>
                <w:lang w:val="en-GB"/>
              </w:rPr>
              <w:t>0/2023</w:t>
            </w:r>
          </w:p>
        </w:tc>
      </w:tr>
      <w:tr w:rsidR="007C5BD9" w:rsidRPr="0089652C" w:rsidTr="00131CA1">
        <w:trPr>
          <w:trHeight w:val="497"/>
        </w:trPr>
        <w:tc>
          <w:tcPr>
            <w:tcW w:w="3160" w:type="dxa"/>
            <w:gridSpan w:val="2"/>
          </w:tcPr>
          <w:p w:rsidR="007C5BD9" w:rsidRPr="0089652C" w:rsidRDefault="007C5BD9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 xml:space="preserve">CLOSING TIME: </w:t>
            </w:r>
          </w:p>
        </w:tc>
        <w:tc>
          <w:tcPr>
            <w:tcW w:w="7580" w:type="dxa"/>
            <w:gridSpan w:val="3"/>
          </w:tcPr>
          <w:p w:rsidR="007C5BD9" w:rsidRPr="0089652C" w:rsidRDefault="007C5BD9" w:rsidP="001B7CEF">
            <w:pPr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Cs/>
                <w:lang w:val="en-GB"/>
              </w:rPr>
              <w:t xml:space="preserve">10h00: Tenders will be opened immediately thereafter, in public at </w:t>
            </w:r>
            <w:proofErr w:type="spellStart"/>
            <w:r w:rsidRPr="0089652C">
              <w:rPr>
                <w:rFonts w:ascii="Times New Roman" w:hAnsi="Times New Roman" w:cs="Times New Roman"/>
                <w:bCs/>
                <w:lang w:val="en-GB"/>
              </w:rPr>
              <w:t>Matatiele</w:t>
            </w:r>
            <w:proofErr w:type="spellEnd"/>
            <w:r w:rsidRPr="0089652C">
              <w:rPr>
                <w:rFonts w:ascii="Times New Roman" w:hAnsi="Times New Roman" w:cs="Times New Roman"/>
                <w:bCs/>
                <w:lang w:val="en-GB"/>
              </w:rPr>
              <w:t xml:space="preserve"> Local Municipality Mountain View BTO Offices R56</w:t>
            </w:r>
          </w:p>
        </w:tc>
      </w:tr>
      <w:tr w:rsidR="00F10FF8" w:rsidRPr="0089652C" w:rsidTr="00131CA1">
        <w:trPr>
          <w:trHeight w:val="248"/>
        </w:trPr>
        <w:tc>
          <w:tcPr>
            <w:tcW w:w="10740" w:type="dxa"/>
            <w:gridSpan w:val="5"/>
          </w:tcPr>
          <w:p w:rsidR="00F10FF8" w:rsidRPr="0089652C" w:rsidRDefault="00F10FF8" w:rsidP="001B7CEF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AVAILABILITY OF TENDER DOCUMENTS</w:t>
            </w:r>
          </w:p>
        </w:tc>
      </w:tr>
      <w:tr w:rsidR="0050175E" w:rsidRPr="0089652C" w:rsidTr="00131CA1">
        <w:trPr>
          <w:trHeight w:val="248"/>
        </w:trPr>
        <w:tc>
          <w:tcPr>
            <w:tcW w:w="10740" w:type="dxa"/>
            <w:gridSpan w:val="5"/>
          </w:tcPr>
          <w:p w:rsidR="0050175E" w:rsidRPr="000B5E44" w:rsidRDefault="0050175E" w:rsidP="00A320DA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lang w:val="en-GB"/>
              </w:rPr>
              <w:t xml:space="preserve">Bid Documents will be available on Municipal Website </w:t>
            </w:r>
            <w:r>
              <w:rPr>
                <w:rFonts w:ascii="Times New Roman" w:hAnsi="Times New Roman" w:cs="Times New Roman"/>
                <w:lang w:val="en-GB"/>
              </w:rPr>
              <w:t xml:space="preserve">as from </w:t>
            </w:r>
            <w:r w:rsidR="00A320DA">
              <w:rPr>
                <w:rFonts w:ascii="Times New Roman" w:hAnsi="Times New Roman" w:cs="Times New Roman"/>
                <w:lang w:val="en-GB"/>
              </w:rPr>
              <w:t xml:space="preserve">16 October </w:t>
            </w:r>
            <w:r>
              <w:rPr>
                <w:rFonts w:ascii="Times New Roman" w:hAnsi="Times New Roman" w:cs="Times New Roman"/>
                <w:lang w:val="en-GB"/>
              </w:rPr>
              <w:t>2023</w:t>
            </w:r>
          </w:p>
        </w:tc>
      </w:tr>
      <w:tr w:rsidR="0050175E" w:rsidRPr="0089652C" w:rsidTr="00131CA1">
        <w:trPr>
          <w:trHeight w:val="248"/>
        </w:trPr>
        <w:tc>
          <w:tcPr>
            <w:tcW w:w="10740" w:type="dxa"/>
            <w:gridSpan w:val="5"/>
          </w:tcPr>
          <w:p w:rsidR="0050175E" w:rsidRPr="0089652C" w:rsidRDefault="0050175E" w:rsidP="0050175E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TENDER SUBMISSION RULES:</w:t>
            </w:r>
          </w:p>
        </w:tc>
      </w:tr>
      <w:tr w:rsidR="0050175E" w:rsidRPr="0089652C" w:rsidTr="00131CA1">
        <w:trPr>
          <w:trHeight w:val="1560"/>
        </w:trPr>
        <w:tc>
          <w:tcPr>
            <w:tcW w:w="10740" w:type="dxa"/>
            <w:gridSpan w:val="5"/>
          </w:tcPr>
          <w:p w:rsidR="0050175E" w:rsidRPr="0089652C" w:rsidRDefault="0050175E" w:rsidP="0050175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Cs/>
                <w:lang w:val="en-GB"/>
              </w:rPr>
              <w:t>Tenders must be completed in accordance with the tender conditions and tender rules contained in the tender document.</w:t>
            </w:r>
          </w:p>
          <w:p w:rsidR="0050175E" w:rsidRPr="0089652C" w:rsidRDefault="0050175E" w:rsidP="0050175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Cs/>
                <w:lang w:val="en-GB"/>
              </w:rPr>
              <w:t>The tender document and compulsory attachments/supporting documents must be placed in a sealed envelope and externally endorsed with: Tender Number; Description and Closing Date of the Tender.</w:t>
            </w:r>
          </w:p>
          <w:p w:rsidR="0050175E" w:rsidRPr="0089652C" w:rsidRDefault="0050175E" w:rsidP="0050175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Cs/>
                <w:lang w:val="en-GB"/>
              </w:rPr>
              <w:t xml:space="preserve">Tender documents must only be submitted on the tender document issued by </w:t>
            </w:r>
            <w:proofErr w:type="spellStart"/>
            <w:r w:rsidRPr="0089652C">
              <w:rPr>
                <w:rFonts w:ascii="Times New Roman" w:hAnsi="Times New Roman" w:cs="Times New Roman"/>
                <w:bCs/>
                <w:lang w:val="en-GB"/>
              </w:rPr>
              <w:t>Matatiele</w:t>
            </w:r>
            <w:proofErr w:type="spellEnd"/>
            <w:r w:rsidRPr="0089652C">
              <w:rPr>
                <w:rFonts w:ascii="Times New Roman" w:hAnsi="Times New Roman" w:cs="Times New Roman"/>
                <w:bCs/>
                <w:lang w:val="en-GB"/>
              </w:rPr>
              <w:t xml:space="preserve"> Local Municipality</w:t>
            </w:r>
          </w:p>
          <w:p w:rsidR="0050175E" w:rsidRPr="0089652C" w:rsidRDefault="0050175E" w:rsidP="0050175E">
            <w:pPr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Cs/>
                <w:lang w:val="en-GB"/>
              </w:rPr>
              <w:t>Tender documents must be completed in blank ink only.</w:t>
            </w:r>
          </w:p>
        </w:tc>
      </w:tr>
      <w:tr w:rsidR="0050175E" w:rsidRPr="0089652C" w:rsidTr="0050175E">
        <w:trPr>
          <w:trHeight w:val="602"/>
        </w:trPr>
        <w:tc>
          <w:tcPr>
            <w:tcW w:w="10740" w:type="dxa"/>
            <w:gridSpan w:val="5"/>
          </w:tcPr>
          <w:p w:rsidR="0050175E" w:rsidRPr="00195A85" w:rsidRDefault="0050175E" w:rsidP="0050175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195A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MANDATORY DOCUMENTS- FAILURE TO SUBMIT ANYONE OF THEM WILL INVALIDATE YOUR TENDER OFFER.</w:t>
            </w:r>
          </w:p>
        </w:tc>
      </w:tr>
      <w:tr w:rsidR="0050175E" w:rsidRPr="0089652C" w:rsidTr="00131CA1">
        <w:trPr>
          <w:trHeight w:val="1560"/>
        </w:trPr>
        <w:tc>
          <w:tcPr>
            <w:tcW w:w="10740" w:type="dxa"/>
            <w:gridSpan w:val="5"/>
          </w:tcPr>
          <w:p w:rsidR="0050175E" w:rsidRPr="00195A85" w:rsidRDefault="0050175E" w:rsidP="005017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95A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●A confirmation from SARS with a verification PIN ●Proof of Central Supplier Database (CSD) registration- a full report printed ●Completed of all MBD 1-9 Forms</w:t>
            </w:r>
            <w:r w:rsidR="000A50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0A5093" w:rsidRPr="000A50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including </w:t>
            </w:r>
            <w:r w:rsidR="000A5093" w:rsidRPr="000A50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6.2 Local content of Local Production and Stipulated minimum threshold for local content 100% for Steel product and Components for Construction </w:t>
            </w:r>
            <w:r w:rsidR="000A5093" w:rsidRPr="000A50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and its Annexures</w:t>
            </w:r>
            <w:bookmarkStart w:id="0" w:name="_GoBack"/>
            <w:bookmarkEnd w:id="0"/>
            <w:r w:rsidRPr="00195A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and its Annexures in full as attached in tender document ●Ethics Commitment Form ●Authority to sign Form Prices quoted must be firm and must be inclusive of VAT ●</w:t>
            </w:r>
            <w:r w:rsidRPr="00195A85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>Original Certified I.D. Copies of Managing Directors / Owners ●</w:t>
            </w:r>
            <w:r w:rsidRPr="00195A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Joint Ventures Agreement signed by all parties involved.</w:t>
            </w:r>
          </w:p>
        </w:tc>
      </w:tr>
      <w:tr w:rsidR="0050175E" w:rsidRPr="0089652C" w:rsidTr="00495055">
        <w:trPr>
          <w:trHeight w:val="564"/>
        </w:trPr>
        <w:tc>
          <w:tcPr>
            <w:tcW w:w="10740" w:type="dxa"/>
            <w:gridSpan w:val="5"/>
          </w:tcPr>
          <w:p w:rsidR="0050175E" w:rsidRPr="00195A85" w:rsidRDefault="0050175E" w:rsidP="005017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195A8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●Tenders will be evaluated in terms of </w:t>
            </w:r>
            <w:proofErr w:type="spellStart"/>
            <w:r w:rsidRPr="00195A8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Matatiele</w:t>
            </w:r>
            <w:proofErr w:type="spellEnd"/>
            <w:r w:rsidRPr="00195A8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Local Municipality Supply Chain Management ●Policy Preferential Procurement Policy Framework Act No.5 of 2000 ●Section 217 of the Constitution Act No 108 of 1996</w:t>
            </w:r>
          </w:p>
        </w:tc>
      </w:tr>
      <w:tr w:rsidR="0050175E" w:rsidRPr="0089652C" w:rsidTr="00131CA1">
        <w:trPr>
          <w:trHeight w:val="248"/>
        </w:trPr>
        <w:tc>
          <w:tcPr>
            <w:tcW w:w="10740" w:type="dxa"/>
            <w:gridSpan w:val="5"/>
          </w:tcPr>
          <w:p w:rsidR="0050175E" w:rsidRPr="0089652C" w:rsidRDefault="0050175E" w:rsidP="0050175E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EVALUATION CRITERIA</w:t>
            </w:r>
          </w:p>
        </w:tc>
      </w:tr>
      <w:tr w:rsidR="0050175E" w:rsidRPr="0089652C" w:rsidTr="00131CA1">
        <w:trPr>
          <w:trHeight w:val="756"/>
        </w:trPr>
        <w:tc>
          <w:tcPr>
            <w:tcW w:w="10740" w:type="dxa"/>
            <w:gridSpan w:val="5"/>
          </w:tcPr>
          <w:p w:rsidR="0050175E" w:rsidRPr="0089652C" w:rsidRDefault="0050175E" w:rsidP="0050175E">
            <w:pPr>
              <w:jc w:val="both"/>
              <w:rPr>
                <w:rFonts w:ascii="Times New Roman" w:eastAsia="Calibri" w:hAnsi="Times New Roman" w:cs="Times New Roman"/>
                <w:lang w:eastAsia="en-ZA"/>
              </w:rPr>
            </w:pPr>
            <w:r w:rsidRPr="0089652C">
              <w:rPr>
                <w:rFonts w:ascii="Times New Roman" w:eastAsia="Calibri" w:hAnsi="Times New Roman" w:cs="Times New Roman"/>
                <w:lang w:eastAsia="en-ZA"/>
              </w:rPr>
              <w:t>The Bids will be evaluated on the basis of the Preferential Procurement Policy Framework Act is 80/20 in line with the Preferential Procurement Policy Framework Act (PPPFA) of November 2022</w:t>
            </w:r>
          </w:p>
        </w:tc>
      </w:tr>
      <w:tr w:rsidR="0050175E" w:rsidRPr="0089652C" w:rsidTr="00131CA1">
        <w:trPr>
          <w:trHeight w:val="3534"/>
        </w:trPr>
        <w:tc>
          <w:tcPr>
            <w:tcW w:w="10740" w:type="dxa"/>
            <w:gridSpan w:val="5"/>
          </w:tcPr>
          <w:p w:rsidR="0050175E" w:rsidRPr="0089652C" w:rsidRDefault="0050175E" w:rsidP="0050175E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  <w:p w:rsidR="0050175E" w:rsidRPr="0089652C" w:rsidRDefault="0050175E" w:rsidP="0050175E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80/20 Evaluation Criteria</w:t>
            </w:r>
          </w:p>
          <w:tbl>
            <w:tblPr>
              <w:tblStyle w:val="TableGrid"/>
              <w:tblW w:w="10512" w:type="dxa"/>
              <w:tblInd w:w="2" w:type="dxa"/>
              <w:tblLook w:val="04A0" w:firstRow="1" w:lastRow="0" w:firstColumn="1" w:lastColumn="0" w:noHBand="0" w:noVBand="1"/>
            </w:tblPr>
            <w:tblGrid>
              <w:gridCol w:w="4441"/>
              <w:gridCol w:w="1111"/>
              <w:gridCol w:w="4960"/>
            </w:tblGrid>
            <w:tr w:rsidR="0050175E" w:rsidRPr="0089652C" w:rsidTr="00DF33D6">
              <w:trPr>
                <w:trHeight w:val="507"/>
              </w:trPr>
              <w:tc>
                <w:tcPr>
                  <w:tcW w:w="444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 xml:space="preserve">Preferential Goals </w:t>
                  </w:r>
                </w:p>
              </w:tc>
              <w:tc>
                <w:tcPr>
                  <w:tcW w:w="111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80/20</w:t>
                  </w:r>
                </w:p>
              </w:tc>
              <w:tc>
                <w:tcPr>
                  <w:tcW w:w="4960" w:type="dxa"/>
                  <w:vMerge w:val="restart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Documents required for verification</w:t>
                  </w:r>
                </w:p>
              </w:tc>
            </w:tr>
            <w:tr w:rsidR="0050175E" w:rsidRPr="0089652C" w:rsidTr="00613CCC">
              <w:trPr>
                <w:trHeight w:val="300"/>
              </w:trPr>
              <w:tc>
                <w:tcPr>
                  <w:tcW w:w="444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Maximum Points</w:t>
                  </w:r>
                </w:p>
              </w:tc>
              <w:tc>
                <w:tcPr>
                  <w:tcW w:w="111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20</w:t>
                  </w:r>
                </w:p>
              </w:tc>
              <w:tc>
                <w:tcPr>
                  <w:tcW w:w="4960" w:type="dxa"/>
                  <w:vMerge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</w:p>
              </w:tc>
            </w:tr>
            <w:tr w:rsidR="0050175E" w:rsidRPr="0089652C" w:rsidTr="00DF33D6">
              <w:trPr>
                <w:trHeight w:val="1005"/>
              </w:trPr>
              <w:tc>
                <w:tcPr>
                  <w:tcW w:w="444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1- Ownership (Historically Disadvantaged Individuals-HDI)</w:t>
                  </w:r>
                </w:p>
              </w:tc>
              <w:tc>
                <w:tcPr>
                  <w:tcW w:w="111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6</w:t>
                  </w:r>
                </w:p>
              </w:tc>
              <w:tc>
                <w:tcPr>
                  <w:tcW w:w="4960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ID Copy of the owner/director and CSD</w:t>
                  </w:r>
                </w:p>
              </w:tc>
            </w:tr>
            <w:tr w:rsidR="0050175E" w:rsidRPr="0089652C" w:rsidTr="005C124C">
              <w:trPr>
                <w:trHeight w:val="877"/>
              </w:trPr>
              <w:tc>
                <w:tcPr>
                  <w:tcW w:w="444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2- Youth Ownership 14-35 Years (MLM Enterprises)</w:t>
                  </w:r>
                </w:p>
              </w:tc>
              <w:tc>
                <w:tcPr>
                  <w:tcW w:w="111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6</w:t>
                  </w:r>
                </w:p>
              </w:tc>
              <w:tc>
                <w:tcPr>
                  <w:tcW w:w="4960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CSD, ● Proof of municipal accounts or ●Proof of residence signed by ward councillor or ●Affidavit</w:t>
                  </w:r>
                </w:p>
              </w:tc>
            </w:tr>
            <w:tr w:rsidR="0050175E" w:rsidRPr="0089652C" w:rsidTr="00DF33D6">
              <w:trPr>
                <w:trHeight w:val="507"/>
              </w:trPr>
              <w:tc>
                <w:tcPr>
                  <w:tcW w:w="444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3- Women Ownership</w:t>
                  </w:r>
                </w:p>
              </w:tc>
              <w:tc>
                <w:tcPr>
                  <w:tcW w:w="111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4</w:t>
                  </w:r>
                </w:p>
              </w:tc>
              <w:tc>
                <w:tcPr>
                  <w:tcW w:w="4960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ID Copy of the owner/director and CSD</w:t>
                  </w:r>
                </w:p>
              </w:tc>
            </w:tr>
            <w:tr w:rsidR="0050175E" w:rsidRPr="0089652C" w:rsidTr="00DF33D6">
              <w:trPr>
                <w:trHeight w:val="497"/>
              </w:trPr>
              <w:tc>
                <w:tcPr>
                  <w:tcW w:w="444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4-Disability Ownership</w:t>
                  </w:r>
                </w:p>
              </w:tc>
              <w:tc>
                <w:tcPr>
                  <w:tcW w:w="111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2</w:t>
                  </w:r>
                </w:p>
              </w:tc>
              <w:tc>
                <w:tcPr>
                  <w:tcW w:w="4960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ID Copy of the owner/director and CSD</w:t>
                  </w:r>
                </w:p>
              </w:tc>
            </w:tr>
            <w:tr w:rsidR="0050175E" w:rsidRPr="0089652C" w:rsidTr="00DF33D6">
              <w:trPr>
                <w:trHeight w:val="877"/>
              </w:trPr>
              <w:tc>
                <w:tcPr>
                  <w:tcW w:w="444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5-Rural Enterprises</w:t>
                  </w:r>
                </w:p>
              </w:tc>
              <w:tc>
                <w:tcPr>
                  <w:tcW w:w="111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2</w:t>
                  </w:r>
                </w:p>
              </w:tc>
              <w:tc>
                <w:tcPr>
                  <w:tcW w:w="4960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CSD, ● Proof of municipal accounts or ●Proof of residence signed by ward councillor or ●Affidavit</w:t>
                  </w:r>
                </w:p>
              </w:tc>
            </w:tr>
            <w:tr w:rsidR="0050175E" w:rsidRPr="0089652C" w:rsidTr="00495055">
              <w:trPr>
                <w:trHeight w:val="507"/>
              </w:trPr>
              <w:tc>
                <w:tcPr>
                  <w:tcW w:w="444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Tender Price</w:t>
                  </w:r>
                </w:p>
              </w:tc>
              <w:tc>
                <w:tcPr>
                  <w:tcW w:w="6071" w:type="dxa"/>
                  <w:gridSpan w:val="2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80</w:t>
                  </w:r>
                </w:p>
              </w:tc>
            </w:tr>
            <w:tr w:rsidR="0050175E" w:rsidRPr="0089652C" w:rsidTr="00495055">
              <w:trPr>
                <w:trHeight w:val="497"/>
              </w:trPr>
              <w:tc>
                <w:tcPr>
                  <w:tcW w:w="444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TOTAL</w:t>
                  </w:r>
                </w:p>
              </w:tc>
              <w:tc>
                <w:tcPr>
                  <w:tcW w:w="6071" w:type="dxa"/>
                  <w:gridSpan w:val="2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100 POINTS</w:t>
                  </w:r>
                </w:p>
              </w:tc>
            </w:tr>
            <w:tr w:rsidR="0050175E" w:rsidRPr="0089652C" w:rsidTr="0089652C">
              <w:trPr>
                <w:trHeight w:val="49"/>
              </w:trPr>
              <w:tc>
                <w:tcPr>
                  <w:tcW w:w="10512" w:type="dxa"/>
                  <w:gridSpan w:val="3"/>
                </w:tcPr>
                <w:p w:rsidR="0050175E" w:rsidRDefault="0050175E" w:rsidP="0050175E">
                  <w:pPr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</w:pPr>
                  <w:r w:rsidRPr="0089652C"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  <w:t xml:space="preserve">                                                   </w:t>
                  </w:r>
                </w:p>
                <w:p w:rsidR="0050175E" w:rsidRPr="0089652C" w:rsidRDefault="0050175E" w:rsidP="0050175E">
                  <w:pPr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  <w:t xml:space="preserve">                                                              </w:t>
                  </w:r>
                  <w:r w:rsidRPr="0089652C"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  <w:t xml:space="preserve"> TENDER ENQUIRIES</w:t>
                  </w:r>
                </w:p>
              </w:tc>
            </w:tr>
            <w:tr w:rsidR="0050175E" w:rsidRPr="0089652C" w:rsidTr="00495055">
              <w:trPr>
                <w:trHeight w:val="976"/>
              </w:trPr>
              <w:tc>
                <w:tcPr>
                  <w:tcW w:w="10512" w:type="dxa"/>
                  <w:gridSpan w:val="3"/>
                </w:tcPr>
                <w:p w:rsidR="0050175E" w:rsidRDefault="0050175E" w:rsidP="0050175E">
                  <w:pPr>
                    <w:jc w:val="both"/>
                    <w:rPr>
                      <w:rFonts w:ascii="Times New Roman" w:hAnsi="Times New Roman" w:cs="Times New Roman"/>
                      <w:iCs/>
                      <w:lang w:val="en-GB"/>
                    </w:rPr>
                  </w:pPr>
                  <w:r w:rsidRPr="0089652C">
                    <w:rPr>
                      <w:rFonts w:ascii="Times New Roman" w:hAnsi="Times New Roman" w:cs="Times New Roman"/>
                      <w:iCs/>
                      <w:lang w:val="en-GB"/>
                    </w:rPr>
                    <w:t>All SCM enquiries relating to this bid must be directed to Z.C Matolo, e-mail: zmatolo@matatiele.gov.za during office hours (07h30 – 16h00) weekdays. All Technical enquiries relating to this bid must be directed to M</w:t>
                  </w:r>
                  <w:r w:rsidR="00A320DA">
                    <w:rPr>
                      <w:rFonts w:ascii="Times New Roman" w:hAnsi="Times New Roman" w:cs="Times New Roman"/>
                      <w:iCs/>
                      <w:lang w:val="en-GB"/>
                    </w:rPr>
                    <w:t xml:space="preserve">s </w:t>
                  </w:r>
                  <w:proofErr w:type="gramStart"/>
                  <w:r w:rsidR="00A320DA">
                    <w:rPr>
                      <w:rFonts w:ascii="Times New Roman" w:hAnsi="Times New Roman" w:cs="Times New Roman"/>
                      <w:iCs/>
                      <w:lang w:val="en-GB"/>
                    </w:rPr>
                    <w:t>A</w:t>
                  </w:r>
                  <w:proofErr w:type="gramEnd"/>
                  <w:r w:rsidR="00A320DA">
                    <w:rPr>
                      <w:rFonts w:ascii="Times New Roman" w:hAnsi="Times New Roman" w:cs="Times New Roman"/>
                      <w:iCs/>
                      <w:lang w:val="en-GB"/>
                    </w:rPr>
                    <w:t xml:space="preserve"> Ganya</w:t>
                  </w:r>
                  <w:r w:rsidRPr="0089652C">
                    <w:rPr>
                      <w:rFonts w:ascii="Times New Roman" w:hAnsi="Times New Roman" w:cs="Times New Roman"/>
                      <w:iCs/>
                      <w:lang w:val="en-GB"/>
                    </w:rPr>
                    <w:t xml:space="preserve">, e-mail: </w:t>
                  </w:r>
                  <w:r w:rsidR="00A320DA">
                    <w:rPr>
                      <w:rFonts w:ascii="Times New Roman" w:hAnsi="Times New Roman" w:cs="Times New Roman"/>
                      <w:iCs/>
                      <w:lang w:val="en-GB"/>
                    </w:rPr>
                    <w:t>AGanya</w:t>
                  </w:r>
                  <w:r w:rsidRPr="0089652C">
                    <w:rPr>
                      <w:rFonts w:ascii="Times New Roman" w:hAnsi="Times New Roman" w:cs="Times New Roman"/>
                      <w:iCs/>
                      <w:lang w:val="en-GB"/>
                    </w:rPr>
                    <w:t>@matatiele.gov.za during office hours</w:t>
                  </w:r>
                </w:p>
                <w:p w:rsidR="0050175E" w:rsidRPr="0089652C" w:rsidRDefault="0050175E" w:rsidP="0050175E">
                  <w:pPr>
                    <w:jc w:val="both"/>
                    <w:rPr>
                      <w:rFonts w:ascii="Times New Roman" w:hAnsi="Times New Roman" w:cs="Times New Roman"/>
                      <w:iCs/>
                      <w:lang w:val="en-GB"/>
                    </w:rPr>
                  </w:pPr>
                </w:p>
              </w:tc>
            </w:tr>
            <w:tr w:rsidR="0050175E" w:rsidRPr="0089652C" w:rsidTr="0089652C">
              <w:trPr>
                <w:trHeight w:val="248"/>
              </w:trPr>
              <w:tc>
                <w:tcPr>
                  <w:tcW w:w="10512" w:type="dxa"/>
                  <w:gridSpan w:val="3"/>
                </w:tcPr>
                <w:p w:rsidR="0050175E" w:rsidRPr="0089652C" w:rsidRDefault="0050175E" w:rsidP="0050175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</w:pPr>
                  <w:r w:rsidRPr="0089652C"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  <w:t>TENDER DISCLAIMER</w:t>
                  </w:r>
                </w:p>
              </w:tc>
            </w:tr>
            <w:tr w:rsidR="0050175E" w:rsidRPr="0089652C" w:rsidTr="0089652C">
              <w:trPr>
                <w:trHeight w:val="2269"/>
              </w:trPr>
              <w:tc>
                <w:tcPr>
                  <w:tcW w:w="10512" w:type="dxa"/>
                  <w:gridSpan w:val="3"/>
                </w:tcPr>
                <w:p w:rsidR="0050175E" w:rsidRPr="0089652C" w:rsidRDefault="0050175E" w:rsidP="0050175E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</w:pPr>
                </w:p>
                <w:p w:rsidR="0050175E" w:rsidRPr="0089652C" w:rsidRDefault="0050175E" w:rsidP="0050175E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lang w:val="en-GB"/>
                    </w:rPr>
                  </w:pPr>
                  <w:r w:rsidRPr="0089652C">
                    <w:rPr>
                      <w:rFonts w:ascii="Times New Roman" w:hAnsi="Times New Roman" w:cs="Times New Roman"/>
                      <w:lang w:val="en-GB"/>
                    </w:rPr>
                    <w:t xml:space="preserve">The </w:t>
                  </w:r>
                  <w:proofErr w:type="spellStart"/>
                  <w:r w:rsidRPr="0089652C">
                    <w:rPr>
                      <w:rFonts w:ascii="Times New Roman" w:hAnsi="Times New Roman" w:cs="Times New Roman"/>
                      <w:lang w:val="en-GB"/>
                    </w:rPr>
                    <w:t>Matatiele</w:t>
                  </w:r>
                  <w:proofErr w:type="spellEnd"/>
                  <w:r w:rsidRPr="0089652C">
                    <w:rPr>
                      <w:rFonts w:ascii="Times New Roman" w:hAnsi="Times New Roman" w:cs="Times New Roman"/>
                      <w:lang w:val="en-GB"/>
                    </w:rPr>
                    <w:t xml:space="preserve"> Local Municipality reserves the right not to appoint a contractor on highest points scored. Value for money, past experience and functionality will be the key determinants of appointment. </w:t>
                  </w:r>
                  <w:r w:rsidRPr="0089652C">
                    <w:rPr>
                      <w:rFonts w:ascii="Times New Roman" w:hAnsi="Times New Roman" w:cs="Times New Roman"/>
                      <w:i/>
                      <w:iCs/>
                      <w:lang w:val="en-GB"/>
                    </w:rPr>
                    <w:t xml:space="preserve">The Municipality will not make any award to a person or persons working for the state, or failing to possess relevant credentials as stipulated in the tender requirements. </w:t>
                  </w:r>
                </w:p>
                <w:p w:rsidR="0050175E" w:rsidRPr="0089652C" w:rsidRDefault="0050175E" w:rsidP="0050175E">
                  <w:pPr>
                    <w:jc w:val="both"/>
                    <w:rPr>
                      <w:rFonts w:ascii="Times New Roman" w:eastAsia="Cambria" w:hAnsi="Times New Roman" w:cs="Times New Roman"/>
                      <w:b/>
                    </w:rPr>
                  </w:pPr>
                </w:p>
                <w:p w:rsidR="0050175E" w:rsidRPr="0089652C" w:rsidRDefault="0050175E" w:rsidP="0050175E">
                  <w:pPr>
                    <w:jc w:val="both"/>
                    <w:rPr>
                      <w:rFonts w:ascii="Times New Roman" w:eastAsia="Cambria" w:hAnsi="Times New Roman" w:cs="Times New Roman"/>
                      <w:b/>
                      <w:lang w:val="en-US"/>
                    </w:rPr>
                  </w:pPr>
                  <w:r w:rsidRPr="0089652C">
                    <w:rPr>
                      <w:rFonts w:ascii="Times New Roman" w:eastAsia="Cambria" w:hAnsi="Times New Roman" w:cs="Times New Roman"/>
                      <w:b/>
                      <w:lang w:val="en-US"/>
                    </w:rPr>
                    <w:t>Bidders are warned not to accept any person who request any amount for award for this bid, it is a scam and fraud, that person must be reported to the nearest police station.</w:t>
                  </w:r>
                </w:p>
                <w:p w:rsidR="0050175E" w:rsidRPr="0089652C" w:rsidRDefault="0050175E" w:rsidP="0050175E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</w:pPr>
                </w:p>
              </w:tc>
            </w:tr>
          </w:tbl>
          <w:p w:rsidR="0050175E" w:rsidRDefault="0050175E" w:rsidP="0050175E">
            <w:pPr>
              <w:tabs>
                <w:tab w:val="left" w:pos="2190"/>
              </w:tabs>
              <w:rPr>
                <w:rFonts w:ascii="Times New Roman" w:hAnsi="Times New Roman" w:cs="Times New Roman"/>
                <w:lang w:val="en-GB"/>
              </w:rPr>
            </w:pPr>
          </w:p>
          <w:p w:rsidR="0050175E" w:rsidRDefault="0050175E" w:rsidP="0050175E">
            <w:pPr>
              <w:tabs>
                <w:tab w:val="left" w:pos="2190"/>
              </w:tabs>
              <w:rPr>
                <w:rFonts w:ascii="Times New Roman" w:hAnsi="Times New Roman" w:cs="Times New Roman"/>
                <w:lang w:val="en-GB"/>
              </w:rPr>
            </w:pPr>
          </w:p>
          <w:p w:rsidR="0050175E" w:rsidRPr="0089652C" w:rsidRDefault="0050175E" w:rsidP="0050175E">
            <w:pPr>
              <w:tabs>
                <w:tab w:val="left" w:pos="2190"/>
              </w:tabs>
              <w:rPr>
                <w:rFonts w:ascii="Times New Roman" w:hAnsi="Times New Roman" w:cs="Times New Roman"/>
                <w:lang w:val="en-GB"/>
              </w:rPr>
            </w:pPr>
          </w:p>
          <w:p w:rsidR="0050175E" w:rsidRPr="0089652C" w:rsidRDefault="0050175E" w:rsidP="0050175E">
            <w:pPr>
              <w:spacing w:line="276" w:lineRule="auto"/>
              <w:rPr>
                <w:rFonts w:ascii="Times New Roman" w:eastAsia="Calibri" w:hAnsi="Times New Roman" w:cs="Times New Roman"/>
                <w:lang w:eastAsia="en-ZA"/>
              </w:rPr>
            </w:pPr>
            <w:r w:rsidRPr="0089652C">
              <w:rPr>
                <w:rFonts w:ascii="Times New Roman" w:eastAsia="Calibri" w:hAnsi="Times New Roman" w:cs="Times New Roman"/>
                <w:lang w:eastAsia="en-ZA"/>
              </w:rPr>
              <w:t>_______________________</w:t>
            </w:r>
          </w:p>
          <w:p w:rsidR="0050175E" w:rsidRPr="0089652C" w:rsidRDefault="0050175E" w:rsidP="0050175E">
            <w:pPr>
              <w:spacing w:line="276" w:lineRule="auto"/>
              <w:rPr>
                <w:rFonts w:ascii="Times New Roman" w:eastAsia="Calibri" w:hAnsi="Times New Roman" w:cs="Times New Roman"/>
                <w:b/>
                <w:lang w:eastAsia="en-ZA"/>
              </w:rPr>
            </w:pPr>
            <w:r w:rsidRPr="0089652C">
              <w:rPr>
                <w:rFonts w:ascii="Times New Roman" w:eastAsia="Calibri" w:hAnsi="Times New Roman" w:cs="Times New Roman"/>
                <w:b/>
                <w:lang w:eastAsia="en-ZA"/>
              </w:rPr>
              <w:t xml:space="preserve">Mr </w:t>
            </w:r>
            <w:proofErr w:type="spellStart"/>
            <w:proofErr w:type="gramStart"/>
            <w:r w:rsidRPr="0089652C">
              <w:rPr>
                <w:rFonts w:ascii="Times New Roman" w:eastAsia="Calibri" w:hAnsi="Times New Roman" w:cs="Times New Roman"/>
                <w:b/>
                <w:lang w:eastAsia="en-ZA"/>
              </w:rPr>
              <w:t>L.Matiwane</w:t>
            </w:r>
            <w:proofErr w:type="spellEnd"/>
            <w:proofErr w:type="gramEnd"/>
          </w:p>
          <w:p w:rsidR="0050175E" w:rsidRPr="0089652C" w:rsidRDefault="0050175E" w:rsidP="0050175E">
            <w:pPr>
              <w:spacing w:line="276" w:lineRule="auto"/>
              <w:rPr>
                <w:rFonts w:ascii="Times New Roman" w:eastAsia="Calibri" w:hAnsi="Times New Roman" w:cs="Times New Roman"/>
                <w:b/>
                <w:lang w:eastAsia="en-ZA"/>
              </w:rPr>
            </w:pPr>
            <w:r w:rsidRPr="0089652C">
              <w:rPr>
                <w:rFonts w:ascii="Times New Roman" w:eastAsia="Calibri" w:hAnsi="Times New Roman" w:cs="Times New Roman"/>
                <w:b/>
                <w:lang w:eastAsia="en-ZA"/>
              </w:rPr>
              <w:t>Municipal Manager</w:t>
            </w:r>
          </w:p>
        </w:tc>
      </w:tr>
    </w:tbl>
    <w:p w:rsidR="00F2003F" w:rsidRPr="0089652C" w:rsidRDefault="00F2003F" w:rsidP="00311455">
      <w:pPr>
        <w:spacing w:after="0" w:line="240" w:lineRule="auto"/>
        <w:jc w:val="both"/>
        <w:rPr>
          <w:rFonts w:ascii="Times New Roman" w:hAnsi="Times New Roman" w:cs="Times New Roman"/>
          <w:iCs/>
          <w:sz w:val="32"/>
          <w:szCs w:val="32"/>
          <w:lang w:val="en-GB"/>
        </w:rPr>
      </w:pPr>
    </w:p>
    <w:sectPr w:rsidR="00F2003F" w:rsidRPr="0089652C" w:rsidSect="00D16E67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1613" w:rsidRDefault="006E1613" w:rsidP="009841B7">
      <w:pPr>
        <w:spacing w:after="0" w:line="240" w:lineRule="auto"/>
      </w:pPr>
      <w:r>
        <w:separator/>
      </w:r>
    </w:p>
  </w:endnote>
  <w:endnote w:type="continuationSeparator" w:id="0">
    <w:p w:rsidR="006E1613" w:rsidRDefault="006E1613" w:rsidP="00984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1B7" w:rsidRDefault="009841B7">
    <w:pPr>
      <w:pStyle w:val="Footer"/>
    </w:pPr>
    <w:r w:rsidRPr="009841B7">
      <w:rPr>
        <w:noProof/>
        <w:lang w:val="en-US"/>
      </w:rPr>
      <w:drawing>
        <wp:inline distT="0" distB="0" distL="0" distR="0" wp14:anchorId="4CE45CEC" wp14:editId="472FD66D">
          <wp:extent cx="6645910" cy="1477534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477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1613" w:rsidRDefault="006E1613" w:rsidP="009841B7">
      <w:pPr>
        <w:spacing w:after="0" w:line="240" w:lineRule="auto"/>
      </w:pPr>
      <w:r>
        <w:separator/>
      </w:r>
    </w:p>
  </w:footnote>
  <w:footnote w:type="continuationSeparator" w:id="0">
    <w:p w:rsidR="006E1613" w:rsidRDefault="006E1613" w:rsidP="00984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E7C97"/>
    <w:multiLevelType w:val="hybridMultilevel"/>
    <w:tmpl w:val="03CABA9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257B80"/>
    <w:multiLevelType w:val="hybridMultilevel"/>
    <w:tmpl w:val="5E8216B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A2F"/>
    <w:rsid w:val="00000F6F"/>
    <w:rsid w:val="00002AB4"/>
    <w:rsid w:val="000272BF"/>
    <w:rsid w:val="00027BA3"/>
    <w:rsid w:val="00030D03"/>
    <w:rsid w:val="0006555A"/>
    <w:rsid w:val="00066B86"/>
    <w:rsid w:val="00070D39"/>
    <w:rsid w:val="00080FE8"/>
    <w:rsid w:val="000A0FFA"/>
    <w:rsid w:val="000A5093"/>
    <w:rsid w:val="000A5884"/>
    <w:rsid w:val="000D4B58"/>
    <w:rsid w:val="000E02EB"/>
    <w:rsid w:val="000F2955"/>
    <w:rsid w:val="0010612A"/>
    <w:rsid w:val="001174E0"/>
    <w:rsid w:val="00131CA1"/>
    <w:rsid w:val="00147DFC"/>
    <w:rsid w:val="00181613"/>
    <w:rsid w:val="001830A6"/>
    <w:rsid w:val="00184BCF"/>
    <w:rsid w:val="00195A85"/>
    <w:rsid w:val="001B2E8F"/>
    <w:rsid w:val="001B3626"/>
    <w:rsid w:val="001B5323"/>
    <w:rsid w:val="001B7CEF"/>
    <w:rsid w:val="001D4870"/>
    <w:rsid w:val="002179E7"/>
    <w:rsid w:val="002274B9"/>
    <w:rsid w:val="00236547"/>
    <w:rsid w:val="002438DA"/>
    <w:rsid w:val="00260BD1"/>
    <w:rsid w:val="00263D90"/>
    <w:rsid w:val="00267EC3"/>
    <w:rsid w:val="002764A6"/>
    <w:rsid w:val="00286ACA"/>
    <w:rsid w:val="00295AFC"/>
    <w:rsid w:val="002B7162"/>
    <w:rsid w:val="002C3CE4"/>
    <w:rsid w:val="002E20E6"/>
    <w:rsid w:val="003053AC"/>
    <w:rsid w:val="00311455"/>
    <w:rsid w:val="0033600E"/>
    <w:rsid w:val="003403F1"/>
    <w:rsid w:val="00342940"/>
    <w:rsid w:val="00354DAF"/>
    <w:rsid w:val="00366444"/>
    <w:rsid w:val="00382C8D"/>
    <w:rsid w:val="003A4E3E"/>
    <w:rsid w:val="003B2274"/>
    <w:rsid w:val="003D18E6"/>
    <w:rsid w:val="003D6A67"/>
    <w:rsid w:val="003F64F4"/>
    <w:rsid w:val="004136D1"/>
    <w:rsid w:val="00414285"/>
    <w:rsid w:val="00422C64"/>
    <w:rsid w:val="00424384"/>
    <w:rsid w:val="004617F3"/>
    <w:rsid w:val="00492983"/>
    <w:rsid w:val="00495055"/>
    <w:rsid w:val="004B51C3"/>
    <w:rsid w:val="004D6F9C"/>
    <w:rsid w:val="004E62FD"/>
    <w:rsid w:val="005009DE"/>
    <w:rsid w:val="0050175E"/>
    <w:rsid w:val="005051E3"/>
    <w:rsid w:val="00514722"/>
    <w:rsid w:val="005175BF"/>
    <w:rsid w:val="0052766B"/>
    <w:rsid w:val="00543156"/>
    <w:rsid w:val="005469ED"/>
    <w:rsid w:val="00552EF0"/>
    <w:rsid w:val="00560151"/>
    <w:rsid w:val="005919AB"/>
    <w:rsid w:val="005A431F"/>
    <w:rsid w:val="005A73B1"/>
    <w:rsid w:val="005C124C"/>
    <w:rsid w:val="005C4BDE"/>
    <w:rsid w:val="005D6FFB"/>
    <w:rsid w:val="005E7BE3"/>
    <w:rsid w:val="00603D72"/>
    <w:rsid w:val="00613CCC"/>
    <w:rsid w:val="00614119"/>
    <w:rsid w:val="00644C3B"/>
    <w:rsid w:val="0064769C"/>
    <w:rsid w:val="0065771C"/>
    <w:rsid w:val="0067159F"/>
    <w:rsid w:val="006866A4"/>
    <w:rsid w:val="006964D9"/>
    <w:rsid w:val="006A623B"/>
    <w:rsid w:val="006D6E9F"/>
    <w:rsid w:val="006E1613"/>
    <w:rsid w:val="006E21D8"/>
    <w:rsid w:val="006E49D7"/>
    <w:rsid w:val="006E4E10"/>
    <w:rsid w:val="006E691C"/>
    <w:rsid w:val="006F3CA1"/>
    <w:rsid w:val="00711A14"/>
    <w:rsid w:val="0071285E"/>
    <w:rsid w:val="00713393"/>
    <w:rsid w:val="00713A21"/>
    <w:rsid w:val="00713D67"/>
    <w:rsid w:val="0072779B"/>
    <w:rsid w:val="007307F2"/>
    <w:rsid w:val="00731F32"/>
    <w:rsid w:val="007400DE"/>
    <w:rsid w:val="007417B0"/>
    <w:rsid w:val="007420EF"/>
    <w:rsid w:val="00743927"/>
    <w:rsid w:val="00751344"/>
    <w:rsid w:val="00765F63"/>
    <w:rsid w:val="00781C17"/>
    <w:rsid w:val="00783375"/>
    <w:rsid w:val="00785B23"/>
    <w:rsid w:val="007C5BD9"/>
    <w:rsid w:val="007E10C5"/>
    <w:rsid w:val="007E7650"/>
    <w:rsid w:val="0083652A"/>
    <w:rsid w:val="008417B3"/>
    <w:rsid w:val="008822CE"/>
    <w:rsid w:val="008833A5"/>
    <w:rsid w:val="00887553"/>
    <w:rsid w:val="0089652C"/>
    <w:rsid w:val="008B3576"/>
    <w:rsid w:val="008C40E1"/>
    <w:rsid w:val="008C4683"/>
    <w:rsid w:val="008D7A1E"/>
    <w:rsid w:val="008E4167"/>
    <w:rsid w:val="008E4DE3"/>
    <w:rsid w:val="008F1322"/>
    <w:rsid w:val="009040E7"/>
    <w:rsid w:val="009068B9"/>
    <w:rsid w:val="0092722F"/>
    <w:rsid w:val="0093266E"/>
    <w:rsid w:val="00933161"/>
    <w:rsid w:val="009550C1"/>
    <w:rsid w:val="0097316B"/>
    <w:rsid w:val="00973E1E"/>
    <w:rsid w:val="009841B7"/>
    <w:rsid w:val="00994FD4"/>
    <w:rsid w:val="009F6651"/>
    <w:rsid w:val="00A06377"/>
    <w:rsid w:val="00A2165F"/>
    <w:rsid w:val="00A320DA"/>
    <w:rsid w:val="00A45502"/>
    <w:rsid w:val="00A51E5F"/>
    <w:rsid w:val="00A71881"/>
    <w:rsid w:val="00A71D20"/>
    <w:rsid w:val="00A73F5A"/>
    <w:rsid w:val="00A979BF"/>
    <w:rsid w:val="00AA3519"/>
    <w:rsid w:val="00AA41EB"/>
    <w:rsid w:val="00AA7A13"/>
    <w:rsid w:val="00AD4C4A"/>
    <w:rsid w:val="00AE5D13"/>
    <w:rsid w:val="00AE62F7"/>
    <w:rsid w:val="00B006D9"/>
    <w:rsid w:val="00B01CA2"/>
    <w:rsid w:val="00B032BE"/>
    <w:rsid w:val="00B0417E"/>
    <w:rsid w:val="00B20EB5"/>
    <w:rsid w:val="00B21246"/>
    <w:rsid w:val="00B551B8"/>
    <w:rsid w:val="00B714CD"/>
    <w:rsid w:val="00B92B29"/>
    <w:rsid w:val="00BA01B5"/>
    <w:rsid w:val="00BD0A2F"/>
    <w:rsid w:val="00BD1925"/>
    <w:rsid w:val="00BD71A5"/>
    <w:rsid w:val="00BF269A"/>
    <w:rsid w:val="00C0731C"/>
    <w:rsid w:val="00C6341F"/>
    <w:rsid w:val="00C637B8"/>
    <w:rsid w:val="00C6489C"/>
    <w:rsid w:val="00C6759F"/>
    <w:rsid w:val="00C77A27"/>
    <w:rsid w:val="00C818FC"/>
    <w:rsid w:val="00C90606"/>
    <w:rsid w:val="00C95141"/>
    <w:rsid w:val="00CB293A"/>
    <w:rsid w:val="00CB7524"/>
    <w:rsid w:val="00CC499F"/>
    <w:rsid w:val="00CF6B37"/>
    <w:rsid w:val="00D16E03"/>
    <w:rsid w:val="00D16E67"/>
    <w:rsid w:val="00D17CC6"/>
    <w:rsid w:val="00D2333F"/>
    <w:rsid w:val="00D26045"/>
    <w:rsid w:val="00D26F9C"/>
    <w:rsid w:val="00D60491"/>
    <w:rsid w:val="00D770F6"/>
    <w:rsid w:val="00DD7A6F"/>
    <w:rsid w:val="00DE4B9B"/>
    <w:rsid w:val="00DF1D7C"/>
    <w:rsid w:val="00DF33D6"/>
    <w:rsid w:val="00DF5B26"/>
    <w:rsid w:val="00E03A1B"/>
    <w:rsid w:val="00E24D84"/>
    <w:rsid w:val="00E307E3"/>
    <w:rsid w:val="00E44C19"/>
    <w:rsid w:val="00E55D51"/>
    <w:rsid w:val="00E6193D"/>
    <w:rsid w:val="00E62A49"/>
    <w:rsid w:val="00E64EC7"/>
    <w:rsid w:val="00E834E8"/>
    <w:rsid w:val="00E920B9"/>
    <w:rsid w:val="00E932F3"/>
    <w:rsid w:val="00E971BB"/>
    <w:rsid w:val="00EB60D7"/>
    <w:rsid w:val="00EC636A"/>
    <w:rsid w:val="00F020FB"/>
    <w:rsid w:val="00F10FF8"/>
    <w:rsid w:val="00F2003F"/>
    <w:rsid w:val="00F202E3"/>
    <w:rsid w:val="00F32404"/>
    <w:rsid w:val="00F3659C"/>
    <w:rsid w:val="00F36664"/>
    <w:rsid w:val="00F449D7"/>
    <w:rsid w:val="00F53444"/>
    <w:rsid w:val="00F55D03"/>
    <w:rsid w:val="00F7034A"/>
    <w:rsid w:val="00F71041"/>
    <w:rsid w:val="00F861BB"/>
    <w:rsid w:val="00F94D70"/>
    <w:rsid w:val="00FA0794"/>
    <w:rsid w:val="00FA5813"/>
    <w:rsid w:val="00FB1B49"/>
    <w:rsid w:val="00FD227C"/>
    <w:rsid w:val="00FE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,"/>
  <w14:docId w14:val="1C980A06"/>
  <w15:chartTrackingRefBased/>
  <w15:docId w15:val="{61A1DAFE-1E80-405B-88A3-DA9DECB87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6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4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1B7"/>
  </w:style>
  <w:style w:type="paragraph" w:styleId="Footer">
    <w:name w:val="footer"/>
    <w:basedOn w:val="Normal"/>
    <w:link w:val="FooterChar"/>
    <w:uiPriority w:val="99"/>
    <w:unhideWhenUsed/>
    <w:rsid w:val="00984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1B7"/>
  </w:style>
  <w:style w:type="paragraph" w:customStyle="1" w:styleId="Default">
    <w:name w:val="Default"/>
    <w:rsid w:val="007307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54DA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4DA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71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3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C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3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AF94E-C1EE-449F-9122-B0C2FD118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S'Du</dc:creator>
  <cp:keywords/>
  <dc:description/>
  <cp:lastModifiedBy>Nokubonga Ngcobo</cp:lastModifiedBy>
  <cp:revision>10</cp:revision>
  <cp:lastPrinted>2023-08-17T08:49:00Z</cp:lastPrinted>
  <dcterms:created xsi:type="dcterms:W3CDTF">2023-08-01T08:41:00Z</dcterms:created>
  <dcterms:modified xsi:type="dcterms:W3CDTF">2023-10-13T12:08:00Z</dcterms:modified>
</cp:coreProperties>
</file>