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8B9" w:rsidRDefault="00A45502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2165F">
        <w:rPr>
          <w:rFonts w:ascii="Times New Roman" w:hAnsi="Times New Roman" w:cs="Times New Roman"/>
          <w:b/>
          <w:bCs/>
          <w:sz w:val="24"/>
          <w:szCs w:val="24"/>
          <w:lang w:val="en-GB"/>
        </w:rPr>
        <w:t>MATATIELE LOCAL MUNICIPALITY</w:t>
      </w:r>
    </w:p>
    <w:p w:rsidR="00C95141" w:rsidRPr="00A45502" w:rsidRDefault="00AA66F2" w:rsidP="00A45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A66F2">
        <w:rPr>
          <w:rFonts w:ascii="Times New Roman" w:hAnsi="Times New Roman" w:cs="Times New Roman"/>
          <w:b/>
          <w:bCs/>
          <w:sz w:val="28"/>
          <w:szCs w:val="28"/>
          <w:lang w:val="en-GB"/>
        </w:rPr>
        <w:t>REQUEST FOR QUOTATIONS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815"/>
        <w:gridCol w:w="1219"/>
        <w:gridCol w:w="2390"/>
        <w:gridCol w:w="2316"/>
      </w:tblGrid>
      <w:tr w:rsidR="00A45502" w:rsidRPr="0089652C" w:rsidTr="0061192C">
        <w:trPr>
          <w:trHeight w:val="234"/>
        </w:trPr>
        <w:tc>
          <w:tcPr>
            <w:tcW w:w="4815" w:type="dxa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ADVERTISED ON: </w:t>
            </w:r>
          </w:p>
        </w:tc>
        <w:tc>
          <w:tcPr>
            <w:tcW w:w="5925" w:type="dxa"/>
            <w:gridSpan w:val="3"/>
          </w:tcPr>
          <w:p w:rsidR="00A45502" w:rsidRPr="0089652C" w:rsidRDefault="00A45502" w:rsidP="00C95141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MUNICIPAL NOTICE BOARD, M</w:t>
            </w:r>
            <w:r w:rsidR="00401174">
              <w:rPr>
                <w:rFonts w:ascii="Times New Roman" w:hAnsi="Times New Roman" w:cs="Times New Roman"/>
                <w:b/>
                <w:bCs/>
                <w:lang w:val="en-GB"/>
              </w:rPr>
              <w:t>UNICIPAL WEBSITE.</w:t>
            </w:r>
          </w:p>
        </w:tc>
      </w:tr>
      <w:tr w:rsidR="00B0417E" w:rsidRPr="0089652C" w:rsidTr="0061192C">
        <w:trPr>
          <w:trHeight w:val="50"/>
        </w:trPr>
        <w:tc>
          <w:tcPr>
            <w:tcW w:w="6034" w:type="dxa"/>
            <w:gridSpan w:val="2"/>
            <w:tcBorders>
              <w:bottom w:val="single" w:sz="4" w:space="0" w:color="auto"/>
            </w:tcBorders>
          </w:tcPr>
          <w:p w:rsidR="00B0417E" w:rsidRPr="0089652C" w:rsidRDefault="00B0417E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DESCRIPTION</w:t>
            </w:r>
          </w:p>
        </w:tc>
        <w:tc>
          <w:tcPr>
            <w:tcW w:w="4706" w:type="dxa"/>
            <w:gridSpan w:val="2"/>
          </w:tcPr>
          <w:p w:rsidR="00B0417E" w:rsidRPr="0089652C" w:rsidRDefault="00B0417E" w:rsidP="0061192C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BID NO.</w:t>
            </w:r>
          </w:p>
        </w:tc>
      </w:tr>
      <w:tr w:rsidR="00B0417E" w:rsidRPr="0089652C" w:rsidTr="0061192C">
        <w:trPr>
          <w:trHeight w:val="507"/>
        </w:trPr>
        <w:tc>
          <w:tcPr>
            <w:tcW w:w="6034" w:type="dxa"/>
            <w:gridSpan w:val="2"/>
          </w:tcPr>
          <w:p w:rsidR="00B0417E" w:rsidRPr="00B037AF" w:rsidRDefault="0061192C" w:rsidP="00973E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1192C">
              <w:rPr>
                <w:rFonts w:ascii="Times New Roman" w:hAnsi="Times New Roman" w:cs="Times New Roman"/>
                <w:b/>
                <w:sz w:val="24"/>
                <w:szCs w:val="24"/>
              </w:rPr>
              <w:t>TRAINING OF SMMES ON SUPPLY CHAIN MANAGEMENT PROCESSES</w:t>
            </w:r>
          </w:p>
        </w:tc>
        <w:tc>
          <w:tcPr>
            <w:tcW w:w="4706" w:type="dxa"/>
            <w:gridSpan w:val="2"/>
          </w:tcPr>
          <w:p w:rsidR="00B0417E" w:rsidRPr="0089652C" w:rsidRDefault="00B037AF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MATAT/2023/2024-</w:t>
            </w:r>
            <w:r w:rsidR="0061192C">
              <w:rPr>
                <w:rFonts w:ascii="Times New Roman" w:hAnsi="Times New Roman" w:cs="Times New Roman"/>
                <w:b/>
                <w:bCs/>
                <w:lang w:val="en-GB"/>
              </w:rPr>
              <w:t>122</w:t>
            </w:r>
          </w:p>
          <w:p w:rsidR="00B0417E" w:rsidRPr="0089652C" w:rsidRDefault="00B0417E" w:rsidP="001B7CE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9652C" w:rsidRPr="0089652C" w:rsidTr="0061192C">
        <w:trPr>
          <w:trHeight w:val="258"/>
        </w:trPr>
        <w:tc>
          <w:tcPr>
            <w:tcW w:w="4815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PUBLISHED DATE:</w:t>
            </w:r>
          </w:p>
        </w:tc>
        <w:tc>
          <w:tcPr>
            <w:tcW w:w="1219" w:type="dxa"/>
          </w:tcPr>
          <w:p w:rsidR="007C5BD9" w:rsidRPr="0089652C" w:rsidRDefault="0061192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09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  <w:tc>
          <w:tcPr>
            <w:tcW w:w="2390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CLOSING DATE:</w:t>
            </w:r>
          </w:p>
        </w:tc>
        <w:tc>
          <w:tcPr>
            <w:tcW w:w="2316" w:type="dxa"/>
          </w:tcPr>
          <w:p w:rsidR="00EC636A" w:rsidRPr="0089652C" w:rsidRDefault="0061192C" w:rsidP="00B0417E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17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11</w:t>
            </w:r>
            <w:r w:rsidR="007C5BD9" w:rsidRPr="0089652C">
              <w:rPr>
                <w:rFonts w:ascii="Times New Roman" w:hAnsi="Times New Roman" w:cs="Times New Roman"/>
                <w:b/>
                <w:bCs/>
                <w:lang w:val="en-GB"/>
              </w:rPr>
              <w:t>/2023</w:t>
            </w:r>
          </w:p>
        </w:tc>
      </w:tr>
      <w:tr w:rsidR="007C5BD9" w:rsidRPr="0089652C" w:rsidTr="0061192C">
        <w:trPr>
          <w:trHeight w:val="497"/>
        </w:trPr>
        <w:tc>
          <w:tcPr>
            <w:tcW w:w="4815" w:type="dxa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CLOSING TIME: </w:t>
            </w:r>
          </w:p>
        </w:tc>
        <w:tc>
          <w:tcPr>
            <w:tcW w:w="5925" w:type="dxa"/>
            <w:gridSpan w:val="3"/>
          </w:tcPr>
          <w:p w:rsidR="007C5BD9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10h00: Tenders will be opened immediately thereafter, in public at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 Mountain View BTO Offices R56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4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AVAILABILITY OF TENDER DOCUMENTS</w:t>
            </w:r>
          </w:p>
        </w:tc>
      </w:tr>
      <w:tr w:rsidR="0061192C" w:rsidRPr="0089652C" w:rsidTr="0061192C">
        <w:trPr>
          <w:trHeight w:val="366"/>
        </w:trPr>
        <w:tc>
          <w:tcPr>
            <w:tcW w:w="10740" w:type="dxa"/>
            <w:gridSpan w:val="4"/>
          </w:tcPr>
          <w:p w:rsidR="0061192C" w:rsidRPr="0061192C" w:rsidRDefault="0061192C" w:rsidP="001B7CEF">
            <w:p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lang w:val="en-GB"/>
              </w:rPr>
              <w:t xml:space="preserve">Bid Documents will be available on Municipal Website </w:t>
            </w:r>
            <w:r>
              <w:rPr>
                <w:rFonts w:ascii="Times New Roman" w:hAnsi="Times New Roman" w:cs="Times New Roman"/>
                <w:lang w:val="en-GB"/>
              </w:rPr>
              <w:t>as from 13 November 2023</w:t>
            </w:r>
          </w:p>
        </w:tc>
      </w:tr>
      <w:tr w:rsidR="00F10FF8" w:rsidRPr="0089652C" w:rsidTr="00131CA1">
        <w:trPr>
          <w:trHeight w:val="248"/>
        </w:trPr>
        <w:tc>
          <w:tcPr>
            <w:tcW w:w="10740" w:type="dxa"/>
            <w:gridSpan w:val="4"/>
          </w:tcPr>
          <w:p w:rsidR="00F10FF8" w:rsidRPr="0089652C" w:rsidRDefault="00F10FF8" w:rsidP="001B7CEF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TENDER SUBMISSION RULES:</w:t>
            </w:r>
          </w:p>
        </w:tc>
      </w:tr>
      <w:tr w:rsidR="007C5BD9" w:rsidRPr="0089652C" w:rsidTr="00131CA1">
        <w:trPr>
          <w:trHeight w:val="1560"/>
        </w:trPr>
        <w:tc>
          <w:tcPr>
            <w:tcW w:w="10740" w:type="dxa"/>
            <w:gridSpan w:val="4"/>
          </w:tcPr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Tenders must be completed in accordance with the tender conditions and tender rules contained in the tender document.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The tender document and compulsory attachments/supporting documents must be placed in a sealed envelope and externally endorsed with: Tender Number; Description and Closing Date of the Tender.</w:t>
            </w:r>
          </w:p>
          <w:p w:rsidR="007C5BD9" w:rsidRPr="0089652C" w:rsidRDefault="007C5BD9" w:rsidP="001B7CE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Tender documents must only be submitted on the tender document issued by </w:t>
            </w:r>
            <w:proofErr w:type="spellStart"/>
            <w:r w:rsidRPr="0089652C">
              <w:rPr>
                <w:rFonts w:ascii="Times New Roman" w:hAnsi="Times New Roman" w:cs="Times New Roman"/>
                <w:bCs/>
                <w:lang w:val="en-GB"/>
              </w:rPr>
              <w:t>Matatiele</w:t>
            </w:r>
            <w:proofErr w:type="spellEnd"/>
            <w:r w:rsidRPr="0089652C">
              <w:rPr>
                <w:rFonts w:ascii="Times New Roman" w:hAnsi="Times New Roman" w:cs="Times New Roman"/>
                <w:bCs/>
                <w:lang w:val="en-GB"/>
              </w:rPr>
              <w:t xml:space="preserve"> Local Municipality</w:t>
            </w:r>
          </w:p>
          <w:p w:rsidR="0061192C" w:rsidRPr="0089652C" w:rsidRDefault="007C5BD9" w:rsidP="001B7CEF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Cs/>
                <w:lang w:val="en-GB"/>
              </w:rPr>
              <w:t>Tender documents must be completed in blank ink only.</w:t>
            </w:r>
          </w:p>
        </w:tc>
      </w:tr>
      <w:tr w:rsidR="0061192C" w:rsidRPr="0089652C" w:rsidTr="0061192C">
        <w:trPr>
          <w:trHeight w:val="712"/>
        </w:trPr>
        <w:tc>
          <w:tcPr>
            <w:tcW w:w="10740" w:type="dxa"/>
            <w:gridSpan w:val="4"/>
          </w:tcPr>
          <w:p w:rsidR="0061192C" w:rsidRPr="00195A85" w:rsidRDefault="0061192C" w:rsidP="006119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MANDATORY DOCUMENTS- FAILURE TO SUBMIT ANYONE OF THEM WILL INVALIDATE YOUR TENDER OFFER.</w:t>
            </w:r>
          </w:p>
        </w:tc>
      </w:tr>
      <w:tr w:rsidR="0061192C" w:rsidRPr="0089652C" w:rsidTr="005E0C72">
        <w:trPr>
          <w:trHeight w:val="1085"/>
        </w:trPr>
        <w:tc>
          <w:tcPr>
            <w:tcW w:w="10740" w:type="dxa"/>
            <w:gridSpan w:val="4"/>
          </w:tcPr>
          <w:p w:rsidR="0061192C" w:rsidRPr="0045668B" w:rsidRDefault="0061192C" w:rsidP="00611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●A confirmation from SARS with a verification PIN ●Proof of Central Supplier Database (CSD) registration- a full report printed ●Completed of all MBD 1-9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its Annexures in full as attached in tender document ●Ethics Commitment Form ●Authority to sign Form Prices quoted must be firm and must be inclusive of VAT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Original Certified I.D. Copies of Managing Directors / Owners ●</w:t>
            </w:r>
            <w:r w:rsidRPr="00195A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 Ventures Agreement signed by all parties involved.</w:t>
            </w:r>
          </w:p>
        </w:tc>
      </w:tr>
      <w:tr w:rsidR="0061192C" w:rsidRPr="0089652C" w:rsidTr="00131CA1">
        <w:trPr>
          <w:trHeight w:val="248"/>
        </w:trPr>
        <w:tc>
          <w:tcPr>
            <w:tcW w:w="10740" w:type="dxa"/>
            <w:gridSpan w:val="4"/>
          </w:tcPr>
          <w:p w:rsidR="0061192C" w:rsidRPr="0089652C" w:rsidRDefault="0061192C" w:rsidP="0061192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EVALUATION CRITERIA</w:t>
            </w:r>
          </w:p>
        </w:tc>
      </w:tr>
      <w:tr w:rsidR="0061192C" w:rsidRPr="0089652C" w:rsidTr="00131CA1">
        <w:trPr>
          <w:trHeight w:val="756"/>
        </w:trPr>
        <w:tc>
          <w:tcPr>
            <w:tcW w:w="10740" w:type="dxa"/>
            <w:gridSpan w:val="4"/>
          </w:tcPr>
          <w:p w:rsidR="0061192C" w:rsidRPr="0089652C" w:rsidRDefault="0061192C" w:rsidP="0061192C">
            <w:pPr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The Bids will be evaluated on the basis of the Preferential Procurement Policy Framework Act is 80/20 in line with the Preferential Procurement Policy Framework Act (PPPFA) of November 2022.</w:t>
            </w:r>
          </w:p>
          <w:p w:rsidR="0061192C" w:rsidRPr="0089652C" w:rsidRDefault="0061192C" w:rsidP="0061192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ZA"/>
              </w:rPr>
            </w:pPr>
          </w:p>
        </w:tc>
      </w:tr>
      <w:tr w:rsidR="0061192C" w:rsidRPr="0089652C" w:rsidTr="00131CA1">
        <w:trPr>
          <w:trHeight w:val="3534"/>
        </w:trPr>
        <w:tc>
          <w:tcPr>
            <w:tcW w:w="10740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375"/>
              <w:gridCol w:w="81"/>
            </w:tblGrid>
            <w:tr w:rsidR="0061192C" w:rsidRPr="00410CA8" w:rsidTr="00055D60">
              <w:tc>
                <w:tcPr>
                  <w:tcW w:w="10456" w:type="dxa"/>
                  <w:gridSpan w:val="2"/>
                </w:tcPr>
                <w:p w:rsidR="0061192C" w:rsidRPr="00410CA8" w:rsidRDefault="0061192C" w:rsidP="0061192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lang w:eastAsia="en-ZA"/>
                    </w:rPr>
                  </w:pP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lastRenderedPageBreak/>
                    <w:t xml:space="preserve">Only competent bidders who are competent in the advertised work and who have exceeded the minimum functionality threshold will be two phases Phase 1= </w:t>
                  </w:r>
                  <w:r w:rsidRPr="00410CA8">
                    <w:rPr>
                      <w:rFonts w:ascii="Times New Roman" w:eastAsia="Calibri" w:hAnsi="Times New Roman" w:cs="Times New Roman"/>
                      <w:b/>
                      <w:lang w:eastAsia="en-ZA"/>
                    </w:rPr>
                    <w:t>Functionality=100 Points</w:t>
                  </w: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 xml:space="preserve"> and Phase 2= is 80/20 in line with the Preferential Procurement Policy Framework Act (PPPFA) as amended 16 January 2023. Only bidders who obtain </w:t>
                  </w:r>
                  <w:r>
                    <w:rPr>
                      <w:rFonts w:ascii="Times New Roman" w:eastAsia="Calibri" w:hAnsi="Times New Roman" w:cs="Times New Roman"/>
                      <w:lang w:eastAsia="en-ZA"/>
                    </w:rPr>
                    <w:t>8</w:t>
                  </w:r>
                  <w:r w:rsidRPr="00410CA8">
                    <w:rPr>
                      <w:rFonts w:ascii="Times New Roman" w:eastAsia="Calibri" w:hAnsi="Times New Roman" w:cs="Times New Roman"/>
                      <w:lang w:eastAsia="en-ZA"/>
                    </w:rPr>
                    <w:t>0 points as a minimum functionality threshold will be evaluated further on 80/20.</w:t>
                  </w:r>
                </w:p>
              </w:tc>
            </w:tr>
            <w:tr w:rsidR="0061192C" w:rsidRPr="00410CA8" w:rsidTr="00131CA1">
              <w:trPr>
                <w:gridAfter w:val="1"/>
                <w:wAfter w:w="81" w:type="dxa"/>
              </w:trPr>
              <w:tc>
                <w:tcPr>
                  <w:tcW w:w="10375" w:type="dxa"/>
                </w:tcPr>
                <w:p w:rsidR="0061192C" w:rsidRPr="00410CA8" w:rsidRDefault="0061192C" w:rsidP="006119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10CA8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Points for functionality will be scored according to the table below: Detailed sub-criterions are contained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in the quotation</w:t>
                  </w:r>
                  <w:r w:rsidRPr="00410CA8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document and are binding: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36"/>
                    <w:gridCol w:w="3513"/>
                  </w:tblGrid>
                  <w:tr w:rsidR="0061192C" w:rsidRPr="00410CA8" w:rsidTr="00B037AF">
                    <w:tc>
                      <w:tcPr>
                        <w:tcW w:w="6636" w:type="dxa"/>
                        <w:shd w:val="clear" w:color="auto" w:fill="000000" w:themeFill="text1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Functionality Criteria</w:t>
                        </w:r>
                      </w:p>
                    </w:tc>
                    <w:tc>
                      <w:tcPr>
                        <w:tcW w:w="3513" w:type="dxa"/>
                        <w:shd w:val="clear" w:color="auto" w:fill="000000" w:themeFill="text1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Points</w:t>
                        </w:r>
                      </w:p>
                    </w:tc>
                  </w:tr>
                  <w:tr w:rsidR="0061192C" w:rsidRPr="00410CA8" w:rsidTr="00B037AF">
                    <w:tc>
                      <w:tcPr>
                        <w:tcW w:w="6636" w:type="dxa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Accreditation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40</w:t>
                        </w:r>
                      </w:p>
                    </w:tc>
                  </w:tr>
                  <w:tr w:rsidR="0061192C" w:rsidRPr="00410CA8" w:rsidTr="00B037AF">
                    <w:tc>
                      <w:tcPr>
                        <w:tcW w:w="6636" w:type="dxa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Previous Company Experience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60</w:t>
                        </w:r>
                      </w:p>
                    </w:tc>
                  </w:tr>
                  <w:tr w:rsidR="0061192C" w:rsidRPr="00410CA8" w:rsidTr="00B037AF">
                    <w:tc>
                      <w:tcPr>
                        <w:tcW w:w="6636" w:type="dxa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Total</w:t>
                        </w:r>
                      </w:p>
                    </w:tc>
                    <w:tc>
                      <w:tcPr>
                        <w:tcW w:w="3513" w:type="dxa"/>
                      </w:tcPr>
                      <w:p w:rsidR="0061192C" w:rsidRPr="00410CA8" w:rsidRDefault="0061192C" w:rsidP="0061192C">
                        <w:pPr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10</w:t>
                        </w:r>
                        <w:r w:rsidRPr="00410CA8">
                          <w:rPr>
                            <w:rFonts w:ascii="Times New Roman" w:hAnsi="Times New Roman" w:cs="Times New Roman"/>
                            <w:lang w:val="en-GB"/>
                          </w:rPr>
                          <w:t>0</w:t>
                        </w:r>
                      </w:p>
                    </w:tc>
                  </w:tr>
                </w:tbl>
                <w:p w:rsidR="0061192C" w:rsidRPr="00410CA8" w:rsidRDefault="0061192C" w:rsidP="0061192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61192C" w:rsidRPr="0089652C" w:rsidRDefault="0061192C" w:rsidP="0061192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61192C" w:rsidRPr="0089652C" w:rsidRDefault="0061192C" w:rsidP="0061192C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89652C">
              <w:rPr>
                <w:rFonts w:ascii="Times New Roman" w:hAnsi="Times New Roman" w:cs="Times New Roman"/>
                <w:b/>
                <w:bCs/>
                <w:lang w:val="en-GB"/>
              </w:rPr>
              <w:t>80/20 Evaluation Criteria</w:t>
            </w:r>
          </w:p>
          <w:tbl>
            <w:tblPr>
              <w:tblStyle w:val="TableGrid"/>
              <w:tblW w:w="10512" w:type="dxa"/>
              <w:tblInd w:w="2" w:type="dxa"/>
              <w:tblLook w:val="04A0" w:firstRow="1" w:lastRow="0" w:firstColumn="1" w:lastColumn="0" w:noHBand="0" w:noVBand="1"/>
            </w:tblPr>
            <w:tblGrid>
              <w:gridCol w:w="4311"/>
              <w:gridCol w:w="718"/>
              <w:gridCol w:w="5263"/>
              <w:gridCol w:w="220"/>
            </w:tblGrid>
            <w:tr w:rsidR="0061192C" w:rsidRPr="0089652C" w:rsidTr="006119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 xml:space="preserve">Preferential Goals 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80/20</w:t>
                  </w:r>
                </w:p>
              </w:tc>
              <w:tc>
                <w:tcPr>
                  <w:tcW w:w="5437" w:type="dxa"/>
                  <w:vMerge w:val="restart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Documents required for verification</w:t>
                  </w:r>
                </w:p>
              </w:tc>
            </w:tr>
            <w:tr w:rsidR="0061192C" w:rsidRPr="0089652C" w:rsidTr="006119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Maximum Points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20</w:t>
                  </w:r>
                </w:p>
              </w:tc>
              <w:tc>
                <w:tcPr>
                  <w:tcW w:w="5437" w:type="dxa"/>
                  <w:vMerge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</w:p>
              </w:tc>
            </w:tr>
            <w:tr w:rsidR="0061192C" w:rsidRPr="0089652C" w:rsidTr="0061192C">
              <w:trPr>
                <w:gridAfter w:val="1"/>
                <w:wAfter w:w="230" w:type="dxa"/>
                <w:trHeight w:val="1005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1- Ownership (Historically Disadvantaged Individuals-HDI)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437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61192C" w:rsidRPr="0089652C" w:rsidTr="0061192C">
              <w:trPr>
                <w:gridAfter w:val="1"/>
                <w:wAfter w:w="230" w:type="dxa"/>
                <w:trHeight w:val="1513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2- Youth Ownership 14-35 Years (MLM Enterprises)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6</w:t>
                  </w:r>
                </w:p>
              </w:tc>
              <w:tc>
                <w:tcPr>
                  <w:tcW w:w="5437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61192C" w:rsidRPr="0089652C" w:rsidTr="006119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3- Women Ownership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4</w:t>
                  </w:r>
                </w:p>
              </w:tc>
              <w:tc>
                <w:tcPr>
                  <w:tcW w:w="5437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61192C" w:rsidRPr="0089652C" w:rsidTr="006119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4-Disability Ownership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437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ID Copy of the owner/director and CSD</w:t>
                  </w:r>
                </w:p>
              </w:tc>
            </w:tr>
            <w:tr w:rsidR="0061192C" w:rsidRPr="0089652C" w:rsidTr="0022511F">
              <w:trPr>
                <w:gridAfter w:val="1"/>
                <w:wAfter w:w="230" w:type="dxa"/>
                <w:trHeight w:val="901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Goal 5-Rural Enterprises</w:t>
                  </w:r>
                </w:p>
              </w:tc>
              <w:tc>
                <w:tcPr>
                  <w:tcW w:w="404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2</w:t>
                  </w:r>
                </w:p>
              </w:tc>
              <w:tc>
                <w:tcPr>
                  <w:tcW w:w="5437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CSD, ● Proof of municipal accounts or ●Proof of residence signed by ward councillor or ●Affidavit</w:t>
                  </w:r>
                </w:p>
              </w:tc>
            </w:tr>
            <w:tr w:rsidR="0061192C" w:rsidRPr="0089652C" w:rsidTr="0089652C">
              <w:trPr>
                <w:gridAfter w:val="1"/>
                <w:wAfter w:w="230" w:type="dxa"/>
                <w:trHeight w:val="507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Tender Price</w:t>
                  </w:r>
                </w:p>
              </w:tc>
              <w:tc>
                <w:tcPr>
                  <w:tcW w:w="5841" w:type="dxa"/>
                  <w:gridSpan w:val="2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lang w:eastAsia="en-ZA"/>
                    </w:rPr>
                    <w:t>80</w:t>
                  </w:r>
                </w:p>
              </w:tc>
            </w:tr>
            <w:tr w:rsidR="0061192C" w:rsidRPr="0089652C" w:rsidTr="0089652C">
              <w:trPr>
                <w:gridAfter w:val="1"/>
                <w:wAfter w:w="230" w:type="dxa"/>
                <w:trHeight w:val="497"/>
              </w:trPr>
              <w:tc>
                <w:tcPr>
                  <w:tcW w:w="4441" w:type="dxa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TOTAL</w:t>
                  </w:r>
                </w:p>
              </w:tc>
              <w:tc>
                <w:tcPr>
                  <w:tcW w:w="5841" w:type="dxa"/>
                  <w:gridSpan w:val="2"/>
                </w:tcPr>
                <w:p w:rsidR="0061192C" w:rsidRPr="0089652C" w:rsidRDefault="0061192C" w:rsidP="0061192C">
                  <w:pPr>
                    <w:autoSpaceDE w:val="0"/>
                    <w:autoSpaceDN w:val="0"/>
                    <w:adjustRightInd w:val="0"/>
                    <w:spacing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</w:pPr>
                  <w:r w:rsidRPr="0089652C">
                    <w:rPr>
                      <w:rFonts w:ascii="Times New Roman" w:eastAsia="Times New Roman" w:hAnsi="Times New Roman" w:cs="Times New Roman"/>
                      <w:b/>
                      <w:lang w:eastAsia="en-ZA"/>
                    </w:rPr>
                    <w:t>100 POINTS</w:t>
                  </w:r>
                </w:p>
              </w:tc>
            </w:tr>
            <w:tr w:rsidR="0061192C" w:rsidRPr="0089652C" w:rsidTr="0089652C">
              <w:trPr>
                <w:trHeight w:val="49"/>
              </w:trPr>
              <w:tc>
                <w:tcPr>
                  <w:tcW w:w="10512" w:type="dxa"/>
                  <w:gridSpan w:val="4"/>
                </w:tcPr>
                <w:p w:rsidR="0061192C" w:rsidRDefault="0061192C" w:rsidP="0061192C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</w:t>
                  </w:r>
                </w:p>
                <w:p w:rsidR="0061192C" w:rsidRPr="0089652C" w:rsidRDefault="0061192C" w:rsidP="0061192C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TENDER ENQUIRIES</w:t>
                  </w:r>
                </w:p>
              </w:tc>
            </w:tr>
            <w:tr w:rsidR="0061192C" w:rsidRPr="0089652C" w:rsidTr="0089652C">
              <w:trPr>
                <w:trHeight w:val="1005"/>
              </w:trPr>
              <w:tc>
                <w:tcPr>
                  <w:tcW w:w="10512" w:type="dxa"/>
                  <w:gridSpan w:val="4"/>
                </w:tcPr>
                <w:p w:rsidR="0061192C" w:rsidRDefault="0061192C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All SCM enquiries relating to this bid must be directed to Z.C Matolo, e-mail: zmatolo@matatiele.gov.za during office hours (07h30 – 16h00) weekdays. All Technical enquiries relating to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this bid must be directed to Mr V. 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 xml:space="preserve">, e-mail: 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VNdaba</w:t>
                  </w:r>
                  <w:r w:rsidRPr="0089652C">
                    <w:rPr>
                      <w:rFonts w:ascii="Times New Roman" w:hAnsi="Times New Roman" w:cs="Times New Roman"/>
                      <w:iCs/>
                      <w:lang w:val="en-GB"/>
                    </w:rPr>
                    <w:t>@matatiele.gov.za during office hours</w:t>
                  </w:r>
                  <w:r>
                    <w:rPr>
                      <w:rFonts w:ascii="Times New Roman" w:hAnsi="Times New Roman" w:cs="Times New Roman"/>
                      <w:iCs/>
                      <w:lang w:val="en-GB"/>
                    </w:rPr>
                    <w:t>.</w:t>
                  </w:r>
                </w:p>
                <w:p w:rsidR="0022511F" w:rsidRDefault="0022511F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22511F" w:rsidRDefault="0022511F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22511F" w:rsidRDefault="0022511F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22511F" w:rsidRDefault="0022511F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22511F" w:rsidRDefault="0022511F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  <w:p w:rsidR="0022511F" w:rsidRDefault="0022511F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  <w:bookmarkStart w:id="0" w:name="_GoBack"/>
                  <w:bookmarkEnd w:id="0"/>
                </w:p>
                <w:p w:rsidR="0061192C" w:rsidRPr="0089652C" w:rsidRDefault="0061192C" w:rsidP="0061192C">
                  <w:pPr>
                    <w:jc w:val="both"/>
                    <w:rPr>
                      <w:rFonts w:ascii="Times New Roman" w:hAnsi="Times New Roman" w:cs="Times New Roman"/>
                      <w:iCs/>
                      <w:lang w:val="en-GB"/>
                    </w:rPr>
                  </w:pPr>
                </w:p>
              </w:tc>
            </w:tr>
            <w:tr w:rsidR="0061192C" w:rsidRPr="0089652C" w:rsidTr="0089652C">
              <w:trPr>
                <w:trHeight w:val="248"/>
              </w:trPr>
              <w:tc>
                <w:tcPr>
                  <w:tcW w:w="10512" w:type="dxa"/>
                  <w:gridSpan w:val="4"/>
                </w:tcPr>
                <w:p w:rsidR="0061192C" w:rsidRPr="0089652C" w:rsidRDefault="0061192C" w:rsidP="0061192C">
                  <w:pP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lastRenderedPageBreak/>
                    <w:t xml:space="preserve">                                                                  </w:t>
                  </w:r>
                  <w:r w:rsidRPr="0089652C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TENDER DISCLAIMER</w:t>
                  </w:r>
                </w:p>
              </w:tc>
            </w:tr>
            <w:tr w:rsidR="0061192C" w:rsidRPr="0089652C" w:rsidTr="0089652C">
              <w:trPr>
                <w:trHeight w:val="2269"/>
              </w:trPr>
              <w:tc>
                <w:tcPr>
                  <w:tcW w:w="10512" w:type="dxa"/>
                  <w:gridSpan w:val="4"/>
                </w:tcPr>
                <w:p w:rsidR="0061192C" w:rsidRPr="0089652C" w:rsidRDefault="0061192C" w:rsidP="0061192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  <w:p w:rsidR="0061192C" w:rsidRPr="0089652C" w:rsidRDefault="0061192C" w:rsidP="0061192C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</w:pPr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The </w:t>
                  </w:r>
                  <w:proofErr w:type="spellStart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>Matatiele</w:t>
                  </w:r>
                  <w:proofErr w:type="spellEnd"/>
                  <w:r w:rsidRPr="0089652C">
                    <w:rPr>
                      <w:rFonts w:ascii="Times New Roman" w:hAnsi="Times New Roman" w:cs="Times New Roman"/>
                      <w:lang w:val="en-GB"/>
                    </w:rPr>
                    <w:t xml:space="preserve"> Local Municipality reserves the right not to appoint a contractor on highest points scored. Value for money, past experience and functionality will be the key determinants of appointment. </w:t>
                  </w:r>
                  <w:r w:rsidRPr="0089652C">
                    <w:rPr>
                      <w:rFonts w:ascii="Times New Roman" w:hAnsi="Times New Roman" w:cs="Times New Roman"/>
                      <w:i/>
                      <w:iCs/>
                      <w:lang w:val="en-GB"/>
                    </w:rPr>
                    <w:t xml:space="preserve">The Municipality will not make any award to a person or persons working for the state, or failing to possess relevant credentials as stipulated in the tender requirements. </w:t>
                  </w:r>
                </w:p>
                <w:p w:rsidR="0061192C" w:rsidRPr="0089652C" w:rsidRDefault="0061192C" w:rsidP="0061192C">
                  <w:pPr>
                    <w:jc w:val="both"/>
                    <w:rPr>
                      <w:rFonts w:ascii="Times New Roman" w:eastAsia="Cambria" w:hAnsi="Times New Roman" w:cs="Times New Roman"/>
                      <w:b/>
                    </w:rPr>
                  </w:pPr>
                </w:p>
                <w:p w:rsidR="0061192C" w:rsidRPr="0089652C" w:rsidRDefault="0061192C" w:rsidP="0061192C">
                  <w:pPr>
                    <w:jc w:val="both"/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</w:pPr>
                  <w:r w:rsidRPr="0089652C">
                    <w:rPr>
                      <w:rFonts w:ascii="Times New Roman" w:eastAsia="Cambria" w:hAnsi="Times New Roman" w:cs="Times New Roman"/>
                      <w:b/>
                      <w:lang w:val="en-US"/>
                    </w:rPr>
                    <w:t>Bidders are warned not to accept any person who request any amount for award for this bid, it is a scam and fraud, that person must be reported to the nearest police station.</w:t>
                  </w:r>
                </w:p>
                <w:p w:rsidR="0061192C" w:rsidRPr="0089652C" w:rsidRDefault="0061192C" w:rsidP="0061192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:rsidR="0061192C" w:rsidRDefault="0061192C" w:rsidP="0061192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1192C" w:rsidRDefault="0061192C" w:rsidP="0061192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1192C" w:rsidRPr="0089652C" w:rsidRDefault="0061192C" w:rsidP="0061192C">
            <w:pPr>
              <w:tabs>
                <w:tab w:val="left" w:pos="2190"/>
              </w:tabs>
              <w:rPr>
                <w:rFonts w:ascii="Times New Roman" w:hAnsi="Times New Roman" w:cs="Times New Roman"/>
                <w:lang w:val="en-GB"/>
              </w:rPr>
            </w:pPr>
          </w:p>
          <w:p w:rsidR="0061192C" w:rsidRPr="0089652C" w:rsidRDefault="0061192C" w:rsidP="0061192C">
            <w:pPr>
              <w:spacing w:line="276" w:lineRule="auto"/>
              <w:rPr>
                <w:rFonts w:ascii="Times New Roman" w:eastAsia="Calibri" w:hAnsi="Times New Roman" w:cs="Times New Roman"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lang w:eastAsia="en-ZA"/>
              </w:rPr>
              <w:t>_______________________</w:t>
            </w:r>
          </w:p>
          <w:p w:rsidR="0061192C" w:rsidRPr="0089652C" w:rsidRDefault="0061192C" w:rsidP="006119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 xml:space="preserve">Mr </w:t>
            </w:r>
            <w:proofErr w:type="spellStart"/>
            <w:proofErr w:type="gramStart"/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L.Matiwane</w:t>
            </w:r>
            <w:proofErr w:type="spellEnd"/>
            <w:proofErr w:type="gramEnd"/>
          </w:p>
          <w:p w:rsidR="0061192C" w:rsidRPr="0089652C" w:rsidRDefault="0061192C" w:rsidP="0061192C">
            <w:pPr>
              <w:spacing w:line="276" w:lineRule="auto"/>
              <w:rPr>
                <w:rFonts w:ascii="Times New Roman" w:eastAsia="Calibri" w:hAnsi="Times New Roman" w:cs="Times New Roman"/>
                <w:b/>
                <w:lang w:eastAsia="en-ZA"/>
              </w:rPr>
            </w:pPr>
            <w:r w:rsidRPr="0089652C">
              <w:rPr>
                <w:rFonts w:ascii="Times New Roman" w:eastAsia="Calibri" w:hAnsi="Times New Roman" w:cs="Times New Roman"/>
                <w:b/>
                <w:lang w:eastAsia="en-ZA"/>
              </w:rPr>
              <w:t>Municipal Manager</w:t>
            </w:r>
          </w:p>
        </w:tc>
      </w:tr>
    </w:tbl>
    <w:p w:rsidR="00F2003F" w:rsidRPr="0089652C" w:rsidRDefault="00F2003F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en-GB"/>
        </w:rPr>
      </w:pPr>
    </w:p>
    <w:sectPr w:rsidR="00F2003F" w:rsidRPr="0089652C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91" w:rsidRDefault="009D3391" w:rsidP="009841B7">
      <w:pPr>
        <w:spacing w:after="0" w:line="240" w:lineRule="auto"/>
      </w:pPr>
      <w:r>
        <w:separator/>
      </w:r>
    </w:p>
  </w:endnote>
  <w:end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91" w:rsidRDefault="009D3391" w:rsidP="009841B7">
      <w:pPr>
        <w:spacing w:after="0" w:line="240" w:lineRule="auto"/>
      </w:pPr>
      <w:r>
        <w:separator/>
      </w:r>
    </w:p>
  </w:footnote>
  <w:footnote w:type="continuationSeparator" w:id="0">
    <w:p w:rsidR="009D3391" w:rsidRDefault="009D3391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7C97"/>
    <w:multiLevelType w:val="hybridMultilevel"/>
    <w:tmpl w:val="03CABA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02AB4"/>
    <w:rsid w:val="000272BF"/>
    <w:rsid w:val="00027BA3"/>
    <w:rsid w:val="00030D03"/>
    <w:rsid w:val="0006555A"/>
    <w:rsid w:val="00066B86"/>
    <w:rsid w:val="00070D39"/>
    <w:rsid w:val="00080FE8"/>
    <w:rsid w:val="000968A3"/>
    <w:rsid w:val="000A0FFA"/>
    <w:rsid w:val="000A5884"/>
    <w:rsid w:val="000D4B58"/>
    <w:rsid w:val="000E02EB"/>
    <w:rsid w:val="0010612A"/>
    <w:rsid w:val="001174E0"/>
    <w:rsid w:val="00131CA1"/>
    <w:rsid w:val="00147DFC"/>
    <w:rsid w:val="00181613"/>
    <w:rsid w:val="001830A6"/>
    <w:rsid w:val="00184BCF"/>
    <w:rsid w:val="00195A85"/>
    <w:rsid w:val="001B2E8F"/>
    <w:rsid w:val="001B3626"/>
    <w:rsid w:val="001B5323"/>
    <w:rsid w:val="001B7CEF"/>
    <w:rsid w:val="001D4870"/>
    <w:rsid w:val="002179E7"/>
    <w:rsid w:val="0022511F"/>
    <w:rsid w:val="002274B9"/>
    <w:rsid w:val="00236547"/>
    <w:rsid w:val="002438DA"/>
    <w:rsid w:val="00260BD1"/>
    <w:rsid w:val="00267EC3"/>
    <w:rsid w:val="002764A6"/>
    <w:rsid w:val="00286ACA"/>
    <w:rsid w:val="00295AFC"/>
    <w:rsid w:val="002B7162"/>
    <w:rsid w:val="002E20E6"/>
    <w:rsid w:val="002F750B"/>
    <w:rsid w:val="003053AC"/>
    <w:rsid w:val="00311455"/>
    <w:rsid w:val="0033600E"/>
    <w:rsid w:val="003403F1"/>
    <w:rsid w:val="00342940"/>
    <w:rsid w:val="00354DAF"/>
    <w:rsid w:val="00382C8D"/>
    <w:rsid w:val="003A4E3E"/>
    <w:rsid w:val="003D18E6"/>
    <w:rsid w:val="003D6A67"/>
    <w:rsid w:val="003F64F4"/>
    <w:rsid w:val="00401174"/>
    <w:rsid w:val="004136D1"/>
    <w:rsid w:val="00414285"/>
    <w:rsid w:val="00422C64"/>
    <w:rsid w:val="00424384"/>
    <w:rsid w:val="004617F3"/>
    <w:rsid w:val="004B51C3"/>
    <w:rsid w:val="004D6F9C"/>
    <w:rsid w:val="004E62FD"/>
    <w:rsid w:val="005009DE"/>
    <w:rsid w:val="005051E3"/>
    <w:rsid w:val="005175BF"/>
    <w:rsid w:val="0052766B"/>
    <w:rsid w:val="00543156"/>
    <w:rsid w:val="005469ED"/>
    <w:rsid w:val="00552EF0"/>
    <w:rsid w:val="00560151"/>
    <w:rsid w:val="005A431F"/>
    <w:rsid w:val="005C4BDE"/>
    <w:rsid w:val="005D6FFB"/>
    <w:rsid w:val="005E0C72"/>
    <w:rsid w:val="005E7BE3"/>
    <w:rsid w:val="00603D72"/>
    <w:rsid w:val="0061192C"/>
    <w:rsid w:val="00614119"/>
    <w:rsid w:val="00644C3B"/>
    <w:rsid w:val="0064769C"/>
    <w:rsid w:val="006701F1"/>
    <w:rsid w:val="0067159F"/>
    <w:rsid w:val="006866A4"/>
    <w:rsid w:val="006964D9"/>
    <w:rsid w:val="006A623B"/>
    <w:rsid w:val="006D6E9F"/>
    <w:rsid w:val="006E21D8"/>
    <w:rsid w:val="006E49D7"/>
    <w:rsid w:val="006E4E10"/>
    <w:rsid w:val="006E691C"/>
    <w:rsid w:val="006F3CA1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43927"/>
    <w:rsid w:val="00751344"/>
    <w:rsid w:val="00765F63"/>
    <w:rsid w:val="00781C17"/>
    <w:rsid w:val="00785B23"/>
    <w:rsid w:val="007C5BD9"/>
    <w:rsid w:val="007E10C5"/>
    <w:rsid w:val="0083652A"/>
    <w:rsid w:val="008417B3"/>
    <w:rsid w:val="008822CE"/>
    <w:rsid w:val="008833A5"/>
    <w:rsid w:val="00886A11"/>
    <w:rsid w:val="0089652C"/>
    <w:rsid w:val="008B3576"/>
    <w:rsid w:val="008C40E1"/>
    <w:rsid w:val="008C4683"/>
    <w:rsid w:val="008D7A1E"/>
    <w:rsid w:val="008E4167"/>
    <w:rsid w:val="009040E7"/>
    <w:rsid w:val="009068B9"/>
    <w:rsid w:val="0092722F"/>
    <w:rsid w:val="0093266E"/>
    <w:rsid w:val="00933161"/>
    <w:rsid w:val="009550C1"/>
    <w:rsid w:val="0097316B"/>
    <w:rsid w:val="00973E1E"/>
    <w:rsid w:val="009841B7"/>
    <w:rsid w:val="00994FD4"/>
    <w:rsid w:val="009D3391"/>
    <w:rsid w:val="009F6651"/>
    <w:rsid w:val="00A06377"/>
    <w:rsid w:val="00A2165F"/>
    <w:rsid w:val="00A45502"/>
    <w:rsid w:val="00A51E5F"/>
    <w:rsid w:val="00A71881"/>
    <w:rsid w:val="00A71D20"/>
    <w:rsid w:val="00A73F5A"/>
    <w:rsid w:val="00A979BF"/>
    <w:rsid w:val="00AA3519"/>
    <w:rsid w:val="00AA41EB"/>
    <w:rsid w:val="00AA66F2"/>
    <w:rsid w:val="00AA7A13"/>
    <w:rsid w:val="00AD4C4A"/>
    <w:rsid w:val="00AE5D13"/>
    <w:rsid w:val="00AE62F7"/>
    <w:rsid w:val="00B006D9"/>
    <w:rsid w:val="00B01CA2"/>
    <w:rsid w:val="00B032BE"/>
    <w:rsid w:val="00B037AF"/>
    <w:rsid w:val="00B0417E"/>
    <w:rsid w:val="00B20EB5"/>
    <w:rsid w:val="00B21246"/>
    <w:rsid w:val="00B551B8"/>
    <w:rsid w:val="00B714CD"/>
    <w:rsid w:val="00B92B29"/>
    <w:rsid w:val="00BA01B5"/>
    <w:rsid w:val="00BD0A2F"/>
    <w:rsid w:val="00BD1925"/>
    <w:rsid w:val="00BD71A5"/>
    <w:rsid w:val="00C0731C"/>
    <w:rsid w:val="00C6341F"/>
    <w:rsid w:val="00C637B8"/>
    <w:rsid w:val="00C6489C"/>
    <w:rsid w:val="00C6759F"/>
    <w:rsid w:val="00C77A27"/>
    <w:rsid w:val="00C818FC"/>
    <w:rsid w:val="00C90606"/>
    <w:rsid w:val="00C95141"/>
    <w:rsid w:val="00CB293A"/>
    <w:rsid w:val="00CB7524"/>
    <w:rsid w:val="00CC499F"/>
    <w:rsid w:val="00CF6B37"/>
    <w:rsid w:val="00D16E03"/>
    <w:rsid w:val="00D16E67"/>
    <w:rsid w:val="00D17CC6"/>
    <w:rsid w:val="00D2333F"/>
    <w:rsid w:val="00D26045"/>
    <w:rsid w:val="00D60491"/>
    <w:rsid w:val="00D770F6"/>
    <w:rsid w:val="00DC3E9A"/>
    <w:rsid w:val="00DD7A6F"/>
    <w:rsid w:val="00DE4B9B"/>
    <w:rsid w:val="00DF1D7C"/>
    <w:rsid w:val="00DF5B26"/>
    <w:rsid w:val="00E03A1B"/>
    <w:rsid w:val="00E24D84"/>
    <w:rsid w:val="00E253B0"/>
    <w:rsid w:val="00E307E3"/>
    <w:rsid w:val="00E44C19"/>
    <w:rsid w:val="00E55D51"/>
    <w:rsid w:val="00E6193D"/>
    <w:rsid w:val="00E64EC7"/>
    <w:rsid w:val="00E834E8"/>
    <w:rsid w:val="00E920B9"/>
    <w:rsid w:val="00E932F3"/>
    <w:rsid w:val="00E971BB"/>
    <w:rsid w:val="00EB60D7"/>
    <w:rsid w:val="00EC636A"/>
    <w:rsid w:val="00EC685C"/>
    <w:rsid w:val="00F020FB"/>
    <w:rsid w:val="00F10FF8"/>
    <w:rsid w:val="00F2003F"/>
    <w:rsid w:val="00F202E3"/>
    <w:rsid w:val="00F32404"/>
    <w:rsid w:val="00F3659C"/>
    <w:rsid w:val="00F36664"/>
    <w:rsid w:val="00F449D7"/>
    <w:rsid w:val="00F53444"/>
    <w:rsid w:val="00F55D03"/>
    <w:rsid w:val="00F7034A"/>
    <w:rsid w:val="00F71041"/>
    <w:rsid w:val="00F861BB"/>
    <w:rsid w:val="00F94D70"/>
    <w:rsid w:val="00FB1B49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FA2B4FB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22EF-6B80-4164-A67F-31E7FD69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3</cp:revision>
  <cp:lastPrinted>2023-11-07T12:27:00Z</cp:lastPrinted>
  <dcterms:created xsi:type="dcterms:W3CDTF">2023-11-07T12:26:00Z</dcterms:created>
  <dcterms:modified xsi:type="dcterms:W3CDTF">2023-11-07T12:29:00Z</dcterms:modified>
</cp:coreProperties>
</file>